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9492" w14:textId="77777777" w:rsidR="00755AB5" w:rsidRDefault="00755AB5" w:rsidP="00755AB5"/>
    <w:tbl>
      <w:tblPr>
        <w:tblStyle w:val="TableGrid"/>
        <w:tblW w:w="16408"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1"/>
        <w:gridCol w:w="8347"/>
      </w:tblGrid>
      <w:tr w:rsidR="00755AB5" w14:paraId="4158E9FB" w14:textId="77777777" w:rsidTr="00755AB5">
        <w:tc>
          <w:tcPr>
            <w:tcW w:w="8061" w:type="dxa"/>
            <w:hideMark/>
          </w:tcPr>
          <w:p w14:paraId="337B858C" w14:textId="224D6464" w:rsidR="00755AB5" w:rsidRDefault="00755AB5" w:rsidP="00755AB5">
            <w:pPr>
              <w:jc w:val="center"/>
            </w:pPr>
            <w:r>
              <w:t xml:space="preserve">                </w:t>
            </w:r>
            <w:r>
              <w:rPr>
                <w:noProof/>
              </w:rPr>
              <w:drawing>
                <wp:inline distT="0" distB="0" distL="0" distR="0" wp14:anchorId="21937CCD" wp14:editId="25B0BB38">
                  <wp:extent cx="1407117" cy="848382"/>
                  <wp:effectExtent l="0" t="0" r="3175" b="8890"/>
                  <wp:docPr id="474237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4378"/>
                          <a:stretch/>
                        </pic:blipFill>
                        <pic:spPr bwMode="auto">
                          <a:xfrm>
                            <a:off x="0" y="0"/>
                            <a:ext cx="1422774" cy="8578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47" w:type="dxa"/>
            <w:hideMark/>
          </w:tcPr>
          <w:p w14:paraId="0ABE4B3C" w14:textId="1A83D0A9" w:rsidR="00755AB5" w:rsidRDefault="00755AB5">
            <w:pPr>
              <w:pStyle w:val="Footer"/>
              <w:shd w:val="clear" w:color="auto" w:fill="FFFFFF" w:themeFill="background1"/>
              <w:jc w:val="center"/>
            </w:pPr>
            <w:r>
              <w:rPr>
                <w:rFonts w:hint="cs"/>
                <w:spacing w:val="40"/>
                <w:rtl/>
              </w:rPr>
              <w:ptab w:relativeTo="margin" w:alignment="left" w:leader="none"/>
            </w:r>
            <w:r>
              <w:rPr>
                <w:rFonts w:hint="cs"/>
                <w:spacing w:val="40"/>
                <w:rtl/>
              </w:rPr>
              <w:ptab w:relativeTo="margin" w:alignment="right" w:leader="none"/>
            </w:r>
          </w:p>
        </w:tc>
      </w:tr>
    </w:tbl>
    <w:p w14:paraId="0A9E4971" w14:textId="50D31014" w:rsidR="00BE0264" w:rsidRPr="00BC6B24" w:rsidRDefault="00BE0264" w:rsidP="00755AB5">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sz w:val="32"/>
          <w:szCs w:val="32"/>
        </w:rPr>
        <w:t>Women’s Solidarity Mission to Israel</w:t>
      </w:r>
    </w:p>
    <w:p w14:paraId="75741AC9" w14:textId="77777777" w:rsidR="00BE0264" w:rsidRPr="00BC6B24" w:rsidRDefault="00BE0264" w:rsidP="00BE0264">
      <w:pPr>
        <w:jc w:val="center"/>
        <w:rPr>
          <w:rFonts w:asciiTheme="minorHAnsi" w:hAnsiTheme="minorHAnsi" w:cstheme="minorBidi"/>
          <w:i/>
          <w:iCs/>
        </w:rPr>
      </w:pPr>
      <w:r>
        <w:rPr>
          <w:rFonts w:asciiTheme="minorHAnsi" w:hAnsiTheme="minorHAnsi" w:cstheme="minorBidi"/>
          <w:i/>
          <w:iCs/>
        </w:rPr>
        <w:t>December 10-14, 2023</w:t>
      </w:r>
    </w:p>
    <w:p w14:paraId="7E3F9AA2"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91C3994" w14:textId="77777777" w:rsidR="00297FAB" w:rsidRPr="00297FAB" w:rsidRDefault="00297FAB" w:rsidP="00297FAB">
      <w:pPr>
        <w:tabs>
          <w:tab w:val="left" w:pos="530"/>
        </w:tabs>
        <w:ind w:right="2"/>
        <w:rPr>
          <w:rFonts w:asciiTheme="minorHAnsi" w:hAnsiTheme="minorHAnsi" w:cs="Calibri"/>
          <w:i/>
          <w:iCs/>
          <w:sz w:val="4"/>
          <w:szCs w:val="4"/>
        </w:rPr>
      </w:pPr>
    </w:p>
    <w:p w14:paraId="4296A5FC" w14:textId="4B0EC2EE" w:rsidR="00755AB5" w:rsidRDefault="00BE0264" w:rsidP="00CF4DB4">
      <w:pPr>
        <w:jc w:val="right"/>
        <w:rPr>
          <w:rFonts w:ascii="Calibri" w:hAnsi="Calibri" w:cs="Calibri"/>
          <w:sz w:val="20"/>
          <w:szCs w:val="20"/>
        </w:rPr>
      </w:pPr>
      <w:r>
        <w:rPr>
          <w:rFonts w:ascii="Calibri" w:hAnsi="Calibri" w:cs="Calibri"/>
          <w:sz w:val="20"/>
          <w:szCs w:val="20"/>
        </w:rPr>
        <w:t xml:space="preserve">November </w:t>
      </w:r>
      <w:r w:rsidR="00401E46">
        <w:rPr>
          <w:rFonts w:ascii="Calibri" w:hAnsi="Calibri" w:cs="Calibri"/>
          <w:sz w:val="20"/>
          <w:szCs w:val="20"/>
        </w:rPr>
        <w:t>1</w:t>
      </w:r>
      <w:r w:rsidR="009157E7">
        <w:rPr>
          <w:rFonts w:ascii="Calibri" w:hAnsi="Calibri" w:cs="Calibri"/>
          <w:sz w:val="20"/>
          <w:szCs w:val="20"/>
        </w:rPr>
        <w:t>5</w:t>
      </w:r>
      <w:r w:rsidR="0073102C">
        <w:rPr>
          <w:rFonts w:ascii="Calibri" w:hAnsi="Calibri" w:cs="Calibri"/>
          <w:sz w:val="20"/>
          <w:szCs w:val="20"/>
        </w:rPr>
        <w:t>, 2023</w:t>
      </w:r>
    </w:p>
    <w:p w14:paraId="2565FFE2" w14:textId="77777777" w:rsidR="00CF4DB4" w:rsidRPr="00CF4DB4" w:rsidRDefault="00CF4DB4" w:rsidP="00CF4DB4">
      <w:pPr>
        <w:jc w:val="right"/>
        <w:rPr>
          <w:rFonts w:ascii="Calibri" w:hAnsi="Calibri" w:cs="Calibri"/>
          <w:sz w:val="12"/>
          <w:szCs w:val="12"/>
        </w:rPr>
      </w:pPr>
    </w:p>
    <w:p w14:paraId="20E2AA64" w14:textId="14DF5F00" w:rsidR="00755AB5" w:rsidRDefault="00755AB5" w:rsidP="00755AB5">
      <w:pPr>
        <w:jc w:val="center"/>
        <w:rPr>
          <w:rFonts w:asciiTheme="minorHAnsi" w:hAnsiTheme="minorHAnsi"/>
          <w:b/>
          <w:bCs/>
          <w:sz w:val="29"/>
          <w:szCs w:val="29"/>
          <w:lang w:val="en-GB"/>
        </w:rPr>
      </w:pPr>
      <w:r>
        <w:rPr>
          <w:rFonts w:asciiTheme="minorHAnsi" w:hAnsiTheme="minorHAnsi"/>
          <w:b/>
          <w:bCs/>
          <w:sz w:val="29"/>
          <w:szCs w:val="29"/>
          <w:lang w:val="en-GB"/>
        </w:rPr>
        <w:t>“Land Only” Package Price Per Person Sharing a Double Room</w:t>
      </w:r>
    </w:p>
    <w:tbl>
      <w:tblPr>
        <w:tblStyle w:val="TableGrid"/>
        <w:tblW w:w="0" w:type="auto"/>
        <w:tblInd w:w="1838" w:type="dxa"/>
        <w:tblLook w:val="04A0" w:firstRow="1" w:lastRow="0" w:firstColumn="1" w:lastColumn="0" w:noHBand="0" w:noVBand="1"/>
      </w:tblPr>
      <w:tblGrid>
        <w:gridCol w:w="4820"/>
        <w:gridCol w:w="1559"/>
      </w:tblGrid>
      <w:tr w:rsidR="00755AB5" w14:paraId="0CEFBD8D" w14:textId="77777777" w:rsidTr="00755AB5">
        <w:tc>
          <w:tcPr>
            <w:tcW w:w="4820" w:type="dxa"/>
            <w:tcBorders>
              <w:top w:val="single" w:sz="4" w:space="0" w:color="auto"/>
              <w:left w:val="single" w:sz="4" w:space="0" w:color="auto"/>
              <w:bottom w:val="single" w:sz="4" w:space="0" w:color="auto"/>
              <w:right w:val="single" w:sz="4" w:space="0" w:color="auto"/>
            </w:tcBorders>
            <w:hideMark/>
          </w:tcPr>
          <w:p w14:paraId="32AF8669" w14:textId="7402A90B" w:rsidR="00755AB5" w:rsidRPr="00755AB5" w:rsidRDefault="00755AB5">
            <w:pPr>
              <w:jc w:val="center"/>
              <w:rPr>
                <w:rFonts w:asciiTheme="minorHAnsi" w:hAnsiTheme="minorHAnsi"/>
                <w:lang w:val="en-GB"/>
              </w:rPr>
            </w:pPr>
            <w:r w:rsidRPr="00755AB5">
              <w:rPr>
                <w:rFonts w:asciiTheme="minorHAnsi" w:hAnsiTheme="minorHAnsi"/>
                <w:lang w:val="en-GB"/>
              </w:rPr>
              <w:t>Based on a minimum of 7 Paying Participants</w:t>
            </w:r>
          </w:p>
        </w:tc>
        <w:tc>
          <w:tcPr>
            <w:tcW w:w="1559" w:type="dxa"/>
            <w:tcBorders>
              <w:top w:val="single" w:sz="4" w:space="0" w:color="auto"/>
              <w:left w:val="single" w:sz="4" w:space="0" w:color="auto"/>
              <w:bottom w:val="single" w:sz="4" w:space="0" w:color="auto"/>
              <w:right w:val="single" w:sz="4" w:space="0" w:color="auto"/>
            </w:tcBorders>
            <w:hideMark/>
          </w:tcPr>
          <w:p w14:paraId="12C439F2" w14:textId="6A261B9E" w:rsidR="00755AB5" w:rsidRPr="00C77CCF" w:rsidRDefault="00755AB5">
            <w:pPr>
              <w:jc w:val="center"/>
              <w:rPr>
                <w:rFonts w:asciiTheme="minorHAnsi" w:hAnsiTheme="minorHAnsi"/>
                <w:sz w:val="26"/>
                <w:szCs w:val="26"/>
                <w:lang w:val="en-GB"/>
              </w:rPr>
            </w:pPr>
            <w:r w:rsidRPr="00C77CCF">
              <w:rPr>
                <w:rFonts w:asciiTheme="minorHAnsi" w:hAnsiTheme="minorHAnsi"/>
                <w:sz w:val="26"/>
                <w:szCs w:val="26"/>
                <w:lang w:val="en-GB"/>
              </w:rPr>
              <w:t>$2,</w:t>
            </w:r>
            <w:r w:rsidR="00C77CCF" w:rsidRPr="00C77CCF">
              <w:rPr>
                <w:rFonts w:asciiTheme="minorHAnsi" w:hAnsiTheme="minorHAnsi"/>
                <w:sz w:val="26"/>
                <w:szCs w:val="26"/>
                <w:lang w:val="en-GB"/>
              </w:rPr>
              <w:t>469</w:t>
            </w:r>
          </w:p>
        </w:tc>
      </w:tr>
      <w:tr w:rsidR="00755AB5" w14:paraId="0F3977FD" w14:textId="77777777" w:rsidTr="00755AB5">
        <w:tc>
          <w:tcPr>
            <w:tcW w:w="4820" w:type="dxa"/>
            <w:tcBorders>
              <w:top w:val="single" w:sz="4" w:space="0" w:color="auto"/>
              <w:left w:val="single" w:sz="4" w:space="0" w:color="auto"/>
              <w:bottom w:val="single" w:sz="4" w:space="0" w:color="auto"/>
              <w:right w:val="single" w:sz="4" w:space="0" w:color="auto"/>
            </w:tcBorders>
            <w:hideMark/>
          </w:tcPr>
          <w:p w14:paraId="64478C62" w14:textId="283CC602" w:rsidR="00755AB5" w:rsidRDefault="00755AB5" w:rsidP="00755AB5">
            <w:pPr>
              <w:jc w:val="center"/>
              <w:rPr>
                <w:rFonts w:asciiTheme="minorHAnsi" w:hAnsiTheme="minorHAnsi"/>
                <w:sz w:val="26"/>
                <w:szCs w:val="26"/>
                <w:lang w:val="en-GB"/>
              </w:rPr>
            </w:pPr>
            <w:r w:rsidRPr="00755AB5">
              <w:rPr>
                <w:rFonts w:asciiTheme="minorHAnsi" w:hAnsiTheme="minorHAnsi"/>
                <w:lang w:val="en-GB"/>
              </w:rPr>
              <w:t xml:space="preserve">Based on a minimum of </w:t>
            </w:r>
            <w:r>
              <w:rPr>
                <w:rFonts w:asciiTheme="minorHAnsi" w:hAnsiTheme="minorHAnsi"/>
                <w:lang w:val="en-GB"/>
              </w:rPr>
              <w:t>10</w:t>
            </w:r>
            <w:r w:rsidRPr="00755AB5">
              <w:rPr>
                <w:rFonts w:asciiTheme="minorHAnsi" w:hAnsiTheme="minorHAnsi"/>
                <w:lang w:val="en-GB"/>
              </w:rPr>
              <w:t xml:space="preserve"> Paying Participants</w:t>
            </w:r>
          </w:p>
        </w:tc>
        <w:tc>
          <w:tcPr>
            <w:tcW w:w="1559" w:type="dxa"/>
            <w:tcBorders>
              <w:top w:val="single" w:sz="4" w:space="0" w:color="auto"/>
              <w:left w:val="single" w:sz="4" w:space="0" w:color="auto"/>
              <w:bottom w:val="single" w:sz="4" w:space="0" w:color="auto"/>
              <w:right w:val="single" w:sz="4" w:space="0" w:color="auto"/>
            </w:tcBorders>
            <w:hideMark/>
          </w:tcPr>
          <w:p w14:paraId="27E1745A" w14:textId="3C92D02E" w:rsidR="00755AB5" w:rsidRPr="00C77CCF" w:rsidRDefault="00755AB5" w:rsidP="00755AB5">
            <w:pPr>
              <w:jc w:val="center"/>
              <w:rPr>
                <w:rFonts w:asciiTheme="minorHAnsi" w:hAnsiTheme="minorHAnsi"/>
                <w:sz w:val="26"/>
                <w:szCs w:val="26"/>
                <w:lang w:val="en-GB"/>
              </w:rPr>
            </w:pPr>
            <w:r w:rsidRPr="00C77CCF">
              <w:rPr>
                <w:rFonts w:asciiTheme="minorHAnsi" w:hAnsiTheme="minorHAnsi"/>
                <w:sz w:val="26"/>
                <w:szCs w:val="26"/>
                <w:lang w:val="en-GB"/>
              </w:rPr>
              <w:t>$</w:t>
            </w:r>
            <w:r w:rsidR="00C77CCF" w:rsidRPr="00C77CCF">
              <w:rPr>
                <w:rFonts w:asciiTheme="minorHAnsi" w:hAnsiTheme="minorHAnsi"/>
                <w:sz w:val="26"/>
                <w:szCs w:val="26"/>
                <w:lang w:val="en-GB"/>
              </w:rPr>
              <w:t>2,049</w:t>
            </w:r>
          </w:p>
        </w:tc>
      </w:tr>
    </w:tbl>
    <w:p w14:paraId="3AD1DD00" w14:textId="77777777" w:rsidR="00755AB5" w:rsidRDefault="00755AB5" w:rsidP="00755AB5">
      <w:pPr>
        <w:jc w:val="center"/>
        <w:rPr>
          <w:rFonts w:ascii="Calibri" w:hAnsi="Calibri"/>
          <w:sz w:val="4"/>
          <w:szCs w:val="4"/>
        </w:rPr>
      </w:pPr>
    </w:p>
    <w:p w14:paraId="20181F05" w14:textId="41249E97" w:rsidR="00755AB5" w:rsidRDefault="00755AB5" w:rsidP="00755AB5">
      <w:pPr>
        <w:jc w:val="center"/>
        <w:rPr>
          <w:rFonts w:asciiTheme="minorHAnsi" w:hAnsiTheme="minorHAnsi"/>
          <w:sz w:val="20"/>
          <w:szCs w:val="20"/>
          <w:lang w:val="en-GB"/>
        </w:rPr>
      </w:pPr>
      <w:r>
        <w:rPr>
          <w:rFonts w:asciiTheme="minorHAnsi" w:hAnsiTheme="minorHAnsi"/>
          <w:sz w:val="20"/>
          <w:szCs w:val="20"/>
          <w:lang w:val="en-GB"/>
        </w:rPr>
        <w:t xml:space="preserve">If there will be </w:t>
      </w:r>
      <w:r w:rsidR="00134BA6">
        <w:rPr>
          <w:rFonts w:asciiTheme="minorHAnsi" w:hAnsiTheme="minorHAnsi"/>
          <w:sz w:val="20"/>
          <w:szCs w:val="20"/>
          <w:lang w:val="en-GB"/>
        </w:rPr>
        <w:t>fewer</w:t>
      </w:r>
      <w:r>
        <w:rPr>
          <w:rFonts w:asciiTheme="minorHAnsi" w:hAnsiTheme="minorHAnsi"/>
          <w:sz w:val="20"/>
          <w:szCs w:val="20"/>
          <w:lang w:val="en-GB"/>
        </w:rPr>
        <w:t xml:space="preserve"> than 7 paying </w:t>
      </w:r>
      <w:proofErr w:type="gramStart"/>
      <w:r>
        <w:rPr>
          <w:rFonts w:asciiTheme="minorHAnsi" w:hAnsiTheme="minorHAnsi"/>
          <w:sz w:val="20"/>
          <w:szCs w:val="20"/>
          <w:lang w:val="en-GB"/>
        </w:rPr>
        <w:t>participants</w:t>
      </w:r>
      <w:proofErr w:type="gramEnd"/>
      <w:r>
        <w:rPr>
          <w:rFonts w:asciiTheme="minorHAnsi" w:hAnsiTheme="minorHAnsi"/>
          <w:sz w:val="20"/>
          <w:szCs w:val="20"/>
          <w:lang w:val="en-GB"/>
        </w:rPr>
        <w:t xml:space="preserve"> the price per person will increase.</w:t>
      </w:r>
    </w:p>
    <w:p w14:paraId="586ACA5F" w14:textId="77B4E42A" w:rsidR="00755AB5" w:rsidRDefault="00755AB5" w:rsidP="00755AB5">
      <w:pPr>
        <w:jc w:val="center"/>
        <w:rPr>
          <w:rFonts w:ascii="Calibri" w:hAnsi="Calibri"/>
          <w:i/>
          <w:iCs/>
          <w:sz w:val="20"/>
          <w:szCs w:val="20"/>
          <w:lang w:val="en-GB"/>
        </w:rPr>
      </w:pPr>
      <w:r>
        <w:rPr>
          <w:rFonts w:ascii="Calibri" w:hAnsi="Calibri"/>
          <w:b/>
          <w:bCs/>
          <w:sz w:val="22"/>
          <w:szCs w:val="22"/>
          <w:lang w:val="en-GB"/>
        </w:rPr>
        <w:t>For single hotel room accommodations add $600</w:t>
      </w:r>
      <w:r>
        <w:rPr>
          <w:rFonts w:ascii="Calibri" w:hAnsi="Calibri"/>
          <w:sz w:val="22"/>
          <w:szCs w:val="22"/>
          <w:lang w:val="en-GB"/>
        </w:rPr>
        <w:t xml:space="preserve"> </w:t>
      </w:r>
      <w:r>
        <w:rPr>
          <w:rFonts w:ascii="Calibri" w:hAnsi="Calibri"/>
          <w:i/>
          <w:iCs/>
          <w:sz w:val="20"/>
          <w:szCs w:val="20"/>
          <w:lang w:val="en-GB"/>
        </w:rPr>
        <w:t>(limited availability)</w:t>
      </w:r>
    </w:p>
    <w:p w14:paraId="0DD14896" w14:textId="4E6EA8AB" w:rsidR="009157E7" w:rsidRPr="009157E7" w:rsidRDefault="009157E7" w:rsidP="00755AB5">
      <w:pPr>
        <w:jc w:val="center"/>
        <w:rPr>
          <w:rFonts w:ascii="Calibri" w:hAnsi="Calibri"/>
          <w:b/>
          <w:bCs/>
          <w:sz w:val="22"/>
          <w:szCs w:val="22"/>
          <w:lang w:val="en-GB"/>
        </w:rPr>
      </w:pPr>
      <w:r w:rsidRPr="009157E7">
        <w:rPr>
          <w:rFonts w:ascii="Calibri" w:hAnsi="Calibri"/>
          <w:b/>
          <w:bCs/>
          <w:sz w:val="22"/>
          <w:szCs w:val="22"/>
          <w:lang w:val="en-GB"/>
        </w:rPr>
        <w:t xml:space="preserve">For “Group Only” Without Hotel accommodations deduct $640  </w:t>
      </w:r>
    </w:p>
    <w:p w14:paraId="13E28A43" w14:textId="77777777" w:rsidR="00755AB5" w:rsidRDefault="00755AB5" w:rsidP="00755AB5">
      <w:pPr>
        <w:jc w:val="center"/>
        <w:rPr>
          <w:rFonts w:ascii="Calibri" w:hAnsi="Calibri"/>
          <w:i/>
          <w:iCs/>
          <w:sz w:val="10"/>
          <w:szCs w:val="10"/>
          <w:lang w:val="en-GB"/>
        </w:rPr>
      </w:pPr>
      <w:r>
        <w:rPr>
          <w:rFonts w:ascii="Calibri" w:hAnsi="Calibri"/>
          <w:i/>
          <w:iCs/>
          <w:sz w:val="10"/>
          <w:szCs w:val="10"/>
          <w:lang w:val="en-GB"/>
        </w:rPr>
        <w:t>_____________________________________________________________________________________________________________________________________________________________________</w:t>
      </w:r>
    </w:p>
    <w:p w14:paraId="530DD75D"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r w:rsidRPr="00755AB5">
        <w:rPr>
          <w:rFonts w:ascii="Calibri" w:hAnsi="Calibri"/>
          <w:color w:val="000000"/>
          <w:sz w:val="20"/>
          <w:szCs w:val="20"/>
        </w:rPr>
        <w:t>Please note that all listed prices are valid for tourists only (non-Israeli citizens).</w:t>
      </w:r>
    </w:p>
    <w:p w14:paraId="550BEEF7"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center" w:pos="5401"/>
          <w:tab w:val="left" w:pos="5760"/>
          <w:tab w:val="left" w:pos="6480"/>
          <w:tab w:val="left" w:pos="7200"/>
          <w:tab w:val="left" w:pos="7920"/>
          <w:tab w:val="left" w:pos="8640"/>
          <w:tab w:val="left" w:pos="8976"/>
        </w:tabs>
        <w:jc w:val="center"/>
        <w:rPr>
          <w:rFonts w:ascii="Calibri" w:hAnsi="Calibri"/>
          <w:color w:val="000000"/>
          <w:sz w:val="20"/>
          <w:szCs w:val="20"/>
        </w:rPr>
      </w:pPr>
      <w:r w:rsidRPr="00755AB5">
        <w:rPr>
          <w:rFonts w:ascii="Calibri" w:hAnsi="Calibri"/>
          <w:color w:val="000000"/>
          <w:sz w:val="20"/>
          <w:szCs w:val="20"/>
        </w:rPr>
        <w:t>Israeli citizens will need to add 17% Value Added Tax to a portion of the trip cost as per Israeli law.</w:t>
      </w:r>
    </w:p>
    <w:p w14:paraId="208165D5" w14:textId="77777777" w:rsidR="000D6BDC" w:rsidRPr="00CF4DB4"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8"/>
          <w:szCs w:val="8"/>
          <w:lang w:val="en-GB"/>
        </w:rPr>
      </w:pPr>
    </w:p>
    <w:p w14:paraId="7854D1F8" w14:textId="77777777" w:rsidR="00C77CCF" w:rsidRPr="00C77CCF" w:rsidRDefault="00C77CCF" w:rsidP="00C77CCF">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r w:rsidRPr="00C77CCF">
        <w:rPr>
          <w:rFonts w:ascii="Calibri" w:hAnsi="Calibri"/>
          <w:color w:val="000000"/>
          <w:sz w:val="20"/>
          <w:szCs w:val="20"/>
        </w:rPr>
        <w:t xml:space="preserve">Note for single travelers: If you wish to have your own room, the single supplement is noted above. However, if you prefer to save this </w:t>
      </w:r>
      <w:proofErr w:type="gramStart"/>
      <w:r w:rsidRPr="00C77CCF">
        <w:rPr>
          <w:rFonts w:ascii="Calibri" w:hAnsi="Calibri"/>
          <w:color w:val="000000"/>
          <w:sz w:val="20"/>
          <w:szCs w:val="20"/>
        </w:rPr>
        <w:t>fee</w:t>
      </w:r>
      <w:proofErr w:type="gramEnd"/>
      <w:r w:rsidRPr="00C77CCF">
        <w:rPr>
          <w:rFonts w:ascii="Calibri" w:hAnsi="Calibri"/>
          <w:color w:val="000000"/>
          <w:sz w:val="20"/>
          <w:szCs w:val="20"/>
        </w:rPr>
        <w:t xml:space="preserve"> we'll match you up with another solo traveler. Just let us know that you'd like a roommate when registering.</w:t>
      </w:r>
    </w:p>
    <w:p w14:paraId="2089085E" w14:textId="77777777" w:rsidR="00144666" w:rsidRPr="00C77CCF" w:rsidRDefault="00144666" w:rsidP="00C77CCF">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p>
    <w:p w14:paraId="7117557C" w14:textId="71A214D1" w:rsidR="005E5A08" w:rsidRPr="00755AB5" w:rsidRDefault="005E5A08" w:rsidP="005E5A08">
      <w:pPr>
        <w:jc w:val="center"/>
        <w:rPr>
          <w:rFonts w:ascii="Calibri" w:hAnsi="Calibri"/>
          <w:b/>
          <w:bCs/>
          <w:sz w:val="28"/>
          <w:szCs w:val="28"/>
          <w:u w:val="single"/>
          <w:lang w:val="en-GB"/>
        </w:rPr>
      </w:pPr>
      <w:r w:rsidRPr="00755AB5">
        <w:rPr>
          <w:rFonts w:ascii="Calibri" w:hAnsi="Calibri"/>
          <w:b/>
          <w:bCs/>
          <w:sz w:val="28"/>
          <w:szCs w:val="28"/>
          <w:u w:val="single"/>
          <w:lang w:val="en-GB"/>
        </w:rPr>
        <w:t xml:space="preserve">Registration </w:t>
      </w:r>
    </w:p>
    <w:p w14:paraId="27376AC9" w14:textId="77777777" w:rsidR="005E5A08" w:rsidRPr="0079674E" w:rsidRDefault="005E5A08" w:rsidP="005E5A08">
      <w:pPr>
        <w:jc w:val="center"/>
        <w:rPr>
          <w:rFonts w:ascii="Calibri" w:hAnsi="Calibri"/>
          <w:b/>
          <w:bCs/>
          <w:color w:val="000000"/>
          <w:sz w:val="6"/>
          <w:szCs w:val="6"/>
          <w:u w:val="single"/>
        </w:rPr>
      </w:pPr>
    </w:p>
    <w:p w14:paraId="245E1B99" w14:textId="16453BDB" w:rsidR="005E5A08" w:rsidRDefault="005E5A08" w:rsidP="005E5A08">
      <w:pPr>
        <w:rPr>
          <w:rFonts w:ascii="Poppins" w:hAnsi="Poppins" w:cs="Poppins"/>
          <w:b/>
          <w:bCs/>
          <w:color w:val="006B6E"/>
          <w:sz w:val="18"/>
          <w:szCs w:val="18"/>
          <w:shd w:val="clear" w:color="auto" w:fill="FFFFFF"/>
        </w:rPr>
      </w:pPr>
      <w:bookmarkStart w:id="0" w:name="_Hlk92042663"/>
      <w:proofErr w:type="gramStart"/>
      <w:r w:rsidRPr="00755AB5">
        <w:rPr>
          <w:rFonts w:ascii="Calibri" w:hAnsi="Calibri"/>
          <w:color w:val="000000"/>
        </w:rPr>
        <w:t>In</w:t>
      </w:r>
      <w:r>
        <w:rPr>
          <w:rFonts w:ascii="Calibri" w:hAnsi="Calibri"/>
          <w:b/>
          <w:bCs/>
          <w:color w:val="000000"/>
        </w:rPr>
        <w:t xml:space="preserve"> </w:t>
      </w:r>
      <w:r>
        <w:rPr>
          <w:rFonts w:ascii="Calibri" w:hAnsi="Calibri"/>
          <w:color w:val="000000"/>
        </w:rPr>
        <w:t>order to</w:t>
      </w:r>
      <w:proofErr w:type="gramEnd"/>
      <w:r>
        <w:rPr>
          <w:rFonts w:ascii="Calibri" w:hAnsi="Calibri"/>
          <w:color w:val="000000"/>
        </w:rPr>
        <w:t xml:space="preserve"> reserve your place on the </w:t>
      </w:r>
      <w:r w:rsidR="00755AB5">
        <w:rPr>
          <w:rFonts w:ascii="Calibri" w:hAnsi="Calibri"/>
          <w:color w:val="000000"/>
        </w:rPr>
        <w:t>Solidarity Mission</w:t>
      </w:r>
      <w:r>
        <w:rPr>
          <w:rFonts w:ascii="Calibri" w:hAnsi="Calibri"/>
          <w:color w:val="000000"/>
        </w:rPr>
        <w:t xml:space="preserve"> please complete the initial registration form (</w:t>
      </w:r>
      <w:r w:rsidRPr="001C5032">
        <w:rPr>
          <w:rFonts w:ascii="Calibri" w:hAnsi="Calibri"/>
          <w:b/>
          <w:bCs/>
          <w:color w:val="000000"/>
        </w:rPr>
        <w:t>without financial commitment</w:t>
      </w:r>
      <w:r>
        <w:rPr>
          <w:rFonts w:ascii="Calibri" w:hAnsi="Calibri"/>
          <w:b/>
          <w:bCs/>
          <w:color w:val="000000"/>
        </w:rPr>
        <w:t>)</w:t>
      </w:r>
      <w:r w:rsidR="00BE0264">
        <w:rPr>
          <w:rFonts w:ascii="Calibri" w:hAnsi="Calibri"/>
          <w:color w:val="000000"/>
        </w:rPr>
        <w:t xml:space="preserve"> by November 20, 2023.</w:t>
      </w:r>
      <w:r>
        <w:rPr>
          <w:rFonts w:ascii="Calibri" w:hAnsi="Calibri"/>
          <w:color w:val="000000"/>
        </w:rPr>
        <w:t xml:space="preserve"> </w:t>
      </w:r>
    </w:p>
    <w:bookmarkEnd w:id="0"/>
    <w:p w14:paraId="6B4349A2" w14:textId="77777777" w:rsidR="00134BA6" w:rsidRDefault="00134BA6" w:rsidP="005E5A08">
      <w:pPr>
        <w:pStyle w:val="NormalPar"/>
        <w:jc w:val="left"/>
      </w:pPr>
      <w:r>
        <w:fldChar w:fldCharType="begin"/>
      </w:r>
      <w:r>
        <w:instrText>HYPERLINK "https://keshetisrael.formstack.com/forms/women_s_solidarity_mission_to_israel_december_2023_registration_form_no_payment" \t "_blank"</w:instrText>
      </w:r>
      <w:r>
        <w:fldChar w:fldCharType="separate"/>
      </w:r>
      <w:r>
        <w:rPr>
          <w:rStyle w:val="Hyperlink"/>
          <w:rFonts w:ascii="Poppins" w:hAnsi="Poppins" w:cs="Poppins"/>
          <w:color w:val="1155CC"/>
          <w:sz w:val="18"/>
          <w:szCs w:val="18"/>
          <w:shd w:val="clear" w:color="auto" w:fill="FFFFFF"/>
        </w:rPr>
        <w:t>https://KeshetIsrael.formstack.com/forms/women_s_solidarity_mission_to_israel_december_2023_registration_form_no_payment</w:t>
      </w:r>
      <w:r>
        <w:fldChar w:fldCharType="end"/>
      </w:r>
    </w:p>
    <w:p w14:paraId="5E1ECA59" w14:textId="1B2B680C" w:rsidR="005E5A08" w:rsidRPr="00755AB5" w:rsidRDefault="00BE0264" w:rsidP="005E5A08">
      <w:pPr>
        <w:pStyle w:val="NormalPar"/>
        <w:jc w:val="left"/>
        <w:rPr>
          <w:rFonts w:ascii="Calibri" w:hAnsi="Calibri"/>
          <w:b/>
          <w:bCs/>
          <w:i/>
          <w:iCs/>
          <w:sz w:val="22"/>
          <w:szCs w:val="22"/>
        </w:rPr>
      </w:pPr>
      <w:r w:rsidRPr="00755AB5">
        <w:rPr>
          <w:rFonts w:ascii="Calibri" w:hAnsi="Calibri"/>
          <w:b/>
          <w:bCs/>
          <w:i/>
          <w:iCs/>
          <w:sz w:val="22"/>
          <w:szCs w:val="22"/>
        </w:rPr>
        <w:t>Once we reach the minimum number</w:t>
      </w:r>
      <w:r w:rsidR="005E5A08" w:rsidRPr="00755AB5">
        <w:rPr>
          <w:rFonts w:ascii="Calibri" w:hAnsi="Calibri"/>
          <w:b/>
          <w:bCs/>
          <w:i/>
          <w:iCs/>
          <w:sz w:val="22"/>
          <w:szCs w:val="22"/>
        </w:rPr>
        <w:t xml:space="preserve"> </w:t>
      </w:r>
      <w:r w:rsidR="00755AB5" w:rsidRPr="00755AB5">
        <w:rPr>
          <w:rFonts w:ascii="Calibri" w:hAnsi="Calibri"/>
          <w:b/>
          <w:bCs/>
          <w:i/>
          <w:iCs/>
          <w:sz w:val="22"/>
          <w:szCs w:val="22"/>
        </w:rPr>
        <w:t xml:space="preserve">of participants </w:t>
      </w:r>
      <w:r w:rsidR="005E5A08" w:rsidRPr="00755AB5">
        <w:rPr>
          <w:rFonts w:ascii="Calibri" w:hAnsi="Calibri"/>
          <w:b/>
          <w:bCs/>
          <w:i/>
          <w:iCs/>
          <w:sz w:val="22"/>
          <w:szCs w:val="22"/>
        </w:rPr>
        <w:t>Keshet will send you an invoice with payment instructions.</w:t>
      </w:r>
    </w:p>
    <w:p w14:paraId="513A501F" w14:textId="77777777" w:rsidR="00E71D60" w:rsidRPr="00CF4DB4" w:rsidRDefault="00E71D60" w:rsidP="005E5A08">
      <w:pPr>
        <w:pStyle w:val="NormalPar"/>
        <w:jc w:val="left"/>
        <w:rPr>
          <w:rFonts w:ascii="Calibri" w:hAnsi="Calibri"/>
          <w:i/>
          <w:iCs/>
          <w:sz w:val="8"/>
          <w:szCs w:val="8"/>
        </w:rPr>
      </w:pPr>
    </w:p>
    <w:p w14:paraId="550A8490" w14:textId="49C856DA" w:rsidR="000D6BDC" w:rsidRPr="007C138C" w:rsidRDefault="000D6BDC" w:rsidP="000D6BDC">
      <w:pPr>
        <w:widowControl w:val="0"/>
        <w:tabs>
          <w:tab w:val="left" w:pos="90"/>
          <w:tab w:val="left" w:pos="360"/>
        </w:tabs>
        <w:autoSpaceDE w:val="0"/>
        <w:autoSpaceDN w:val="0"/>
        <w:adjustRightInd w:val="0"/>
        <w:spacing w:before="16"/>
        <w:jc w:val="both"/>
        <w:rPr>
          <w:rFonts w:ascii="Calibri" w:hAnsi="Calibri"/>
          <w:i/>
          <w:iCs/>
          <w:color w:val="000000"/>
        </w:rPr>
      </w:pPr>
      <w:r w:rsidRPr="007C138C">
        <w:rPr>
          <w:rFonts w:ascii="Calibri" w:hAnsi="Calibri"/>
          <w:b/>
          <w:bCs/>
          <w:color w:val="000000"/>
        </w:rPr>
        <w:t xml:space="preserve">Payment Schedule </w:t>
      </w:r>
      <w:r w:rsidRPr="007C138C">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0D6BDC" w:rsidRPr="00B31F24" w14:paraId="6DE1D6C1" w14:textId="77777777" w:rsidTr="00A14241">
        <w:tc>
          <w:tcPr>
            <w:tcW w:w="2160" w:type="dxa"/>
            <w:shd w:val="clear" w:color="auto" w:fill="BFBFBF"/>
          </w:tcPr>
          <w:p w14:paraId="454AC6BD" w14:textId="00E95FF1" w:rsidR="000D6BDC" w:rsidRPr="00B002D5" w:rsidRDefault="00BE0264"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 xml:space="preserve">November </w:t>
            </w:r>
            <w:r w:rsidR="0050263E">
              <w:rPr>
                <w:rFonts w:ascii="Calibri" w:hAnsi="Calibri"/>
                <w:sz w:val="23"/>
                <w:szCs w:val="23"/>
              </w:rPr>
              <w:t>2</w:t>
            </w:r>
            <w:r w:rsidR="00C77CCF">
              <w:rPr>
                <w:rFonts w:ascii="Calibri" w:hAnsi="Calibri"/>
                <w:sz w:val="23"/>
                <w:szCs w:val="23"/>
              </w:rPr>
              <w:t>1</w:t>
            </w:r>
            <w:r>
              <w:rPr>
                <w:rFonts w:ascii="Calibri" w:hAnsi="Calibri"/>
                <w:sz w:val="23"/>
                <w:szCs w:val="23"/>
              </w:rPr>
              <w:t>, 2023</w:t>
            </w:r>
          </w:p>
        </w:tc>
        <w:tc>
          <w:tcPr>
            <w:tcW w:w="6210" w:type="dxa"/>
          </w:tcPr>
          <w:p w14:paraId="60B72A62" w14:textId="6442EDB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 xml:space="preserve">Payment due in full </w:t>
            </w:r>
          </w:p>
        </w:tc>
      </w:tr>
    </w:tbl>
    <w:p w14:paraId="0BF88C33" w14:textId="77777777" w:rsidR="000D6BDC" w:rsidRPr="00802C23" w:rsidRDefault="000D6BDC" w:rsidP="000D6BDC">
      <w:pPr>
        <w:widowControl w:val="0"/>
        <w:tabs>
          <w:tab w:val="left" w:pos="90"/>
          <w:tab w:val="left" w:pos="360"/>
        </w:tabs>
        <w:autoSpaceDE w:val="0"/>
        <w:autoSpaceDN w:val="0"/>
        <w:adjustRightInd w:val="0"/>
        <w:jc w:val="both"/>
        <w:rPr>
          <w:rFonts w:ascii="Calibri" w:hAnsi="Calibri"/>
          <w:b/>
          <w:bCs/>
          <w:color w:val="000000"/>
          <w:sz w:val="4"/>
          <w:szCs w:val="4"/>
        </w:rPr>
      </w:pPr>
      <w:r w:rsidRPr="007C138C">
        <w:rPr>
          <w:rFonts w:ascii="Calibri" w:hAnsi="Calibri"/>
          <w:color w:val="000000"/>
        </w:rPr>
        <w:t xml:space="preserve">   </w:t>
      </w:r>
      <w:r w:rsidRPr="007C138C">
        <w:rPr>
          <w:rFonts w:ascii="Calibri" w:hAnsi="Calibri"/>
          <w:b/>
          <w:bCs/>
          <w:color w:val="000000"/>
        </w:rPr>
        <w:t xml:space="preserve"> </w:t>
      </w:r>
    </w:p>
    <w:p w14:paraId="59272B29" w14:textId="77777777" w:rsidR="000D6BDC" w:rsidRPr="007C138C" w:rsidRDefault="000D6BDC" w:rsidP="000322FE">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sidR="00260714">
        <w:rPr>
          <w:rFonts w:ascii="Calibri" w:hAnsi="Calibri"/>
          <w:b/>
          <w:bCs/>
          <w:color w:val="000000"/>
        </w:rPr>
        <w:t xml:space="preserve"> per Person</w:t>
      </w:r>
      <w:r w:rsidRPr="007C138C">
        <w:rPr>
          <w:rFonts w:ascii="Calibri" w:hAnsi="Calibri"/>
          <w:b/>
          <w:bCs/>
          <w:color w:val="000000"/>
        </w:rPr>
        <w:t xml:space="preserve"> </w:t>
      </w:r>
      <w:r w:rsidRPr="00515208">
        <w:rPr>
          <w:rFonts w:ascii="Calibri" w:hAnsi="Calibri"/>
          <w:color w:val="000000"/>
          <w:sz w:val="20"/>
          <w:szCs w:val="20"/>
        </w:rPr>
        <w:t xml:space="preserve">For cancellation or non-participation for any reason   </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0D6BDC" w:rsidRPr="00B31F24" w14:paraId="18380FB2"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4EAFAB4C"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444B4F90"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BE0264" w:rsidRPr="00B31F24" w14:paraId="737BD4DA"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2D4DDBBA" w14:textId="1E39E1B3" w:rsidR="00BE0264" w:rsidRPr="00B002D5" w:rsidRDefault="00BE0264" w:rsidP="00BE026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November 2</w:t>
            </w:r>
            <w:r w:rsidR="00C77CCF">
              <w:rPr>
                <w:rFonts w:ascii="Calibri" w:hAnsi="Calibri"/>
                <w:sz w:val="23"/>
                <w:szCs w:val="23"/>
              </w:rPr>
              <w:t>1</w:t>
            </w:r>
            <w:r>
              <w:rPr>
                <w:rFonts w:ascii="Calibri" w:hAnsi="Calibri"/>
                <w:sz w:val="23"/>
                <w:szCs w:val="23"/>
              </w:rPr>
              <w:t>, 2023</w:t>
            </w:r>
          </w:p>
        </w:tc>
        <w:tc>
          <w:tcPr>
            <w:tcW w:w="6228" w:type="dxa"/>
            <w:tcBorders>
              <w:top w:val="single" w:sz="4" w:space="0" w:color="auto"/>
              <w:left w:val="single" w:sz="4" w:space="0" w:color="auto"/>
              <w:bottom w:val="single" w:sz="4" w:space="0" w:color="auto"/>
              <w:right w:val="single" w:sz="4" w:space="0" w:color="auto"/>
            </w:tcBorders>
          </w:tcPr>
          <w:p w14:paraId="1EF3366E" w14:textId="4208C498" w:rsidR="00BE0264" w:rsidRPr="00B31F24" w:rsidRDefault="00BE0264" w:rsidP="00BE026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Full refund less $</w:t>
            </w:r>
            <w:r w:rsidR="00E53515">
              <w:rPr>
                <w:rFonts w:ascii="Calibri" w:hAnsi="Calibri"/>
                <w:sz w:val="23"/>
                <w:szCs w:val="23"/>
              </w:rPr>
              <w:t>1300</w:t>
            </w:r>
            <w:r>
              <w:rPr>
                <w:rFonts w:ascii="Calibri" w:hAnsi="Calibri"/>
                <w:sz w:val="23"/>
                <w:szCs w:val="23"/>
              </w:rPr>
              <w:t xml:space="preserve"> </w:t>
            </w:r>
            <w:r w:rsidRPr="00B31F24">
              <w:rPr>
                <w:rFonts w:ascii="Calibri" w:hAnsi="Calibri"/>
                <w:sz w:val="23"/>
                <w:szCs w:val="23"/>
              </w:rPr>
              <w:t>per person</w:t>
            </w:r>
          </w:p>
        </w:tc>
      </w:tr>
      <w:tr w:rsidR="00BE0264" w:rsidRPr="00B31F24" w14:paraId="29EDA2CF"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70A1A68E" w14:textId="6B9B8889" w:rsidR="00BE0264" w:rsidRPr="00B002D5" w:rsidRDefault="00BE0264" w:rsidP="00BE026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November 27, 2023</w:t>
            </w:r>
          </w:p>
        </w:tc>
        <w:tc>
          <w:tcPr>
            <w:tcW w:w="6228" w:type="dxa"/>
            <w:tcBorders>
              <w:top w:val="single" w:sz="4" w:space="0" w:color="auto"/>
              <w:left w:val="single" w:sz="4" w:space="0" w:color="auto"/>
              <w:bottom w:val="single" w:sz="4" w:space="0" w:color="auto"/>
              <w:right w:val="single" w:sz="4" w:space="0" w:color="auto"/>
            </w:tcBorders>
          </w:tcPr>
          <w:p w14:paraId="047F7D11" w14:textId="77777777" w:rsidR="00BE0264" w:rsidRPr="00B31F24" w:rsidRDefault="00BE0264" w:rsidP="00BE026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1C8BAA6E"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3515FF86"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27F88F0C"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0F80A483" w14:textId="77777777" w:rsidR="000D6BDC" w:rsidRPr="00B31F24" w:rsidRDefault="000D6BDC" w:rsidP="000D6BDC">
      <w:pPr>
        <w:widowControl w:val="0"/>
        <w:tabs>
          <w:tab w:val="left" w:pos="90"/>
          <w:tab w:val="left" w:pos="360"/>
        </w:tabs>
        <w:autoSpaceDE w:val="0"/>
        <w:autoSpaceDN w:val="0"/>
        <w:adjustRightInd w:val="0"/>
        <w:jc w:val="both"/>
        <w:rPr>
          <w:rFonts w:ascii="Calibri" w:hAnsi="Calibri"/>
          <w:b/>
          <w:bCs/>
          <w:color w:val="000000"/>
          <w:sz w:val="12"/>
          <w:szCs w:val="12"/>
        </w:rPr>
      </w:pPr>
    </w:p>
    <w:p w14:paraId="5533DC1A" w14:textId="77777777" w:rsidR="00144666" w:rsidRPr="00877446" w:rsidRDefault="00144666" w:rsidP="000D6BDC">
      <w:pPr>
        <w:widowControl w:val="0"/>
        <w:tabs>
          <w:tab w:val="left" w:pos="90"/>
          <w:tab w:val="left" w:pos="360"/>
        </w:tabs>
        <w:autoSpaceDE w:val="0"/>
        <w:autoSpaceDN w:val="0"/>
        <w:adjustRightInd w:val="0"/>
        <w:jc w:val="both"/>
        <w:rPr>
          <w:rFonts w:ascii="Calibri" w:hAnsi="Calibri"/>
          <w:b/>
          <w:bCs/>
          <w:color w:val="000000"/>
          <w:sz w:val="8"/>
          <w:szCs w:val="8"/>
        </w:rPr>
      </w:pPr>
    </w:p>
    <w:p w14:paraId="2B05FEEE" w14:textId="61FE5EF9" w:rsidR="000D6BDC" w:rsidRPr="00D15ABA" w:rsidRDefault="000D6BDC" w:rsidP="00D15ABA">
      <w:pPr>
        <w:widowControl w:val="0"/>
        <w:tabs>
          <w:tab w:val="left" w:pos="90"/>
          <w:tab w:val="left" w:pos="360"/>
        </w:tabs>
        <w:autoSpaceDE w:val="0"/>
        <w:autoSpaceDN w:val="0"/>
        <w:adjustRightInd w:val="0"/>
        <w:ind w:left="360"/>
        <w:jc w:val="both"/>
        <w:rPr>
          <w:rFonts w:ascii="Calibri" w:hAnsi="Calibri"/>
          <w:color w:val="000000"/>
          <w:sz w:val="20"/>
          <w:szCs w:val="20"/>
        </w:rPr>
      </w:pPr>
      <w:r w:rsidRPr="00D15ABA">
        <w:rPr>
          <w:rFonts w:ascii="Calibri" w:hAnsi="Calibri"/>
          <w:i/>
          <w:iCs/>
          <w:color w:val="000000"/>
          <w:sz w:val="20"/>
          <w:szCs w:val="20"/>
        </w:rPr>
        <w:t xml:space="preserve">Keshet strives to offer fair pricing and therefore does not budget for contingencies resulting from weather or security issues. Itineraries may be altered </w:t>
      </w:r>
      <w:proofErr w:type="gramStart"/>
      <w:r w:rsidRPr="00D15ABA">
        <w:rPr>
          <w:rFonts w:ascii="Calibri" w:hAnsi="Calibri"/>
          <w:i/>
          <w:iCs/>
          <w:color w:val="000000"/>
          <w:sz w:val="20"/>
          <w:szCs w:val="20"/>
        </w:rPr>
        <w:t>as a result of</w:t>
      </w:r>
      <w:proofErr w:type="gramEnd"/>
      <w:r w:rsidRPr="00D15ABA">
        <w:rPr>
          <w:rFonts w:ascii="Calibri" w:hAnsi="Calibri"/>
          <w:i/>
          <w:iCs/>
          <w:color w:val="000000"/>
          <w:sz w:val="20"/>
          <w:szCs w:val="20"/>
        </w:rPr>
        <w:t xml:space="preserve"> these factors. Also, the prices listed reflect rates quoted by hotels and vendors as of </w:t>
      </w:r>
      <w:r w:rsidR="00BE0264">
        <w:rPr>
          <w:rFonts w:ascii="Calibri" w:hAnsi="Calibri"/>
          <w:i/>
          <w:iCs/>
          <w:color w:val="000000"/>
          <w:sz w:val="20"/>
          <w:szCs w:val="20"/>
        </w:rPr>
        <w:t>November</w:t>
      </w:r>
      <w:r w:rsidR="00A26EBF">
        <w:rPr>
          <w:rFonts w:ascii="Calibri" w:hAnsi="Calibri"/>
          <w:i/>
          <w:iCs/>
          <w:color w:val="000000"/>
          <w:sz w:val="20"/>
          <w:szCs w:val="20"/>
        </w:rPr>
        <w:t xml:space="preserve"> 2023</w:t>
      </w:r>
      <w:r w:rsidRPr="00D15ABA">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2011C030" w14:textId="77777777" w:rsidR="00297FAB" w:rsidRPr="00802C23" w:rsidRDefault="00297FAB" w:rsidP="000D6BDC">
      <w:pPr>
        <w:widowControl w:val="0"/>
        <w:tabs>
          <w:tab w:val="left" w:pos="90"/>
          <w:tab w:val="left" w:pos="360"/>
        </w:tabs>
        <w:autoSpaceDE w:val="0"/>
        <w:autoSpaceDN w:val="0"/>
        <w:adjustRightInd w:val="0"/>
        <w:rPr>
          <w:rFonts w:ascii="Calibri" w:hAnsi="Calibri"/>
          <w:color w:val="000000"/>
          <w:sz w:val="6"/>
          <w:szCs w:val="6"/>
        </w:rPr>
      </w:pPr>
    </w:p>
    <w:p w14:paraId="6406AF1A" w14:textId="51833169" w:rsidR="000D6BDC" w:rsidRPr="00CF4DB4" w:rsidRDefault="000D6BDC" w:rsidP="00CF4DB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0"/>
          <w:tab w:val="left" w:pos="360"/>
        </w:tabs>
        <w:autoSpaceDE w:val="0"/>
        <w:autoSpaceDN w:val="0"/>
        <w:adjustRightInd w:val="0"/>
        <w:ind w:right="-24"/>
        <w:jc w:val="center"/>
        <w:rPr>
          <w:rFonts w:ascii="Calibri" w:hAnsi="Calibri"/>
          <w:b/>
          <w:bCs/>
          <w:color w:val="000000"/>
          <w:sz w:val="23"/>
          <w:szCs w:val="23"/>
        </w:rPr>
      </w:pPr>
      <w:r w:rsidRPr="00CF4DB4">
        <w:rPr>
          <w:rFonts w:ascii="Calibri" w:hAnsi="Calibri"/>
          <w:b/>
          <w:bCs/>
          <w:color w:val="000000"/>
          <w:sz w:val="23"/>
          <w:szCs w:val="23"/>
        </w:rPr>
        <w:t>Accommodations</w:t>
      </w:r>
      <w:r w:rsidR="00CF4DB4" w:rsidRPr="00CF4DB4">
        <w:rPr>
          <w:rFonts w:ascii="Calibri" w:hAnsi="Calibri"/>
          <w:b/>
          <w:bCs/>
          <w:color w:val="000000"/>
          <w:sz w:val="23"/>
          <w:szCs w:val="23"/>
        </w:rPr>
        <w:t>: Inbal Hotel, Jerusalem Sunday evening December 10 – Thursday morning December 14</w:t>
      </w:r>
    </w:p>
    <w:p w14:paraId="6BB9F6E6" w14:textId="77777777" w:rsidR="00E5242E" w:rsidRDefault="00E5242E" w:rsidP="00CF4DB4">
      <w:pPr>
        <w:widowControl w:val="0"/>
        <w:tabs>
          <w:tab w:val="left" w:pos="90"/>
          <w:tab w:val="left" w:pos="360"/>
        </w:tabs>
        <w:autoSpaceDE w:val="0"/>
        <w:autoSpaceDN w:val="0"/>
        <w:adjustRightInd w:val="0"/>
        <w:ind w:right="-307"/>
        <w:jc w:val="both"/>
        <w:rPr>
          <w:rFonts w:ascii="Calibri" w:hAnsi="Calibri"/>
          <w:b/>
          <w:bCs/>
          <w:color w:val="000000"/>
        </w:rPr>
      </w:pPr>
    </w:p>
    <w:p w14:paraId="792A45CF" w14:textId="77777777" w:rsidR="00A87CC9" w:rsidRDefault="00A87CC9" w:rsidP="00A87CC9">
      <w:pPr>
        <w:tabs>
          <w:tab w:val="left" w:pos="360"/>
        </w:tabs>
        <w:rPr>
          <w:rFonts w:ascii="Calibri" w:hAnsi="Calibri"/>
          <w:b/>
          <w:bCs/>
          <w:color w:val="000000"/>
        </w:rPr>
      </w:pPr>
      <w:r>
        <w:rPr>
          <w:rFonts w:ascii="Calibri" w:hAnsi="Calibri"/>
          <w:b/>
          <w:bCs/>
          <w:color w:val="000000"/>
        </w:rPr>
        <w:t>Arrival in/Departure from Israel</w:t>
      </w:r>
    </w:p>
    <w:p w14:paraId="65C507A4" w14:textId="77777777" w:rsidR="00A87CC9" w:rsidRDefault="00A87CC9" w:rsidP="00A87CC9">
      <w:pPr>
        <w:tabs>
          <w:tab w:val="left" w:pos="360"/>
        </w:tabs>
        <w:rPr>
          <w:rFonts w:asciiTheme="minorHAnsi" w:hAnsiTheme="minorHAnsi"/>
          <w:color w:val="000000"/>
          <w:sz w:val="22"/>
          <w:szCs w:val="22"/>
        </w:rPr>
      </w:pPr>
      <w:r w:rsidRPr="00874E94">
        <w:rPr>
          <w:rFonts w:asciiTheme="minorHAnsi" w:hAnsiTheme="minorHAnsi"/>
          <w:color w:val="000000"/>
          <w:sz w:val="22"/>
          <w:szCs w:val="22"/>
        </w:rPr>
        <w:t xml:space="preserve">Flights are being arranged by each traveler. Keshet assumes no responsibility for flight arrangements, </w:t>
      </w:r>
      <w:proofErr w:type="gramStart"/>
      <w:r w:rsidRPr="00874E94">
        <w:rPr>
          <w:rFonts w:asciiTheme="minorHAnsi" w:hAnsiTheme="minorHAnsi"/>
          <w:color w:val="000000"/>
          <w:sz w:val="22"/>
          <w:szCs w:val="22"/>
        </w:rPr>
        <w:t>delays</w:t>
      </w:r>
      <w:proofErr w:type="gramEnd"/>
      <w:r w:rsidRPr="00874E94">
        <w:rPr>
          <w:rFonts w:asciiTheme="minorHAnsi" w:hAnsiTheme="minorHAnsi"/>
          <w:color w:val="000000"/>
          <w:sz w:val="22"/>
          <w:szCs w:val="22"/>
        </w:rPr>
        <w:t xml:space="preserve"> or cancellations. When booking flights, please note the following:</w:t>
      </w:r>
    </w:p>
    <w:p w14:paraId="52C30FA5" w14:textId="77777777" w:rsidR="00A87CC9" w:rsidRPr="00855967" w:rsidRDefault="00A87CC9" w:rsidP="00A87CC9">
      <w:pPr>
        <w:tabs>
          <w:tab w:val="left" w:pos="360"/>
        </w:tabs>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A87CC9" w:rsidRPr="00601D02" w14:paraId="08A9CC8D" w14:textId="77777777" w:rsidTr="00E87F44">
        <w:tc>
          <w:tcPr>
            <w:tcW w:w="2520" w:type="dxa"/>
            <w:gridSpan w:val="2"/>
            <w:shd w:val="clear" w:color="auto" w:fill="BFBFBF" w:themeFill="background1" w:themeFillShade="BF"/>
          </w:tcPr>
          <w:p w14:paraId="203C0A74" w14:textId="77777777" w:rsidR="00A87CC9" w:rsidRPr="00601D02" w:rsidRDefault="00A87CC9" w:rsidP="00A87CC9">
            <w:pPr>
              <w:pStyle w:val="ListParagraph"/>
              <w:tabs>
                <w:tab w:val="left" w:pos="360"/>
              </w:tabs>
              <w:bidi w:val="0"/>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3A69D1FE" w14:textId="62DEF319" w:rsidR="00A87CC9" w:rsidRPr="008239C1" w:rsidRDefault="00781A7D" w:rsidP="00A87CC9">
            <w:pPr>
              <w:pStyle w:val="ListParagraph"/>
              <w:tabs>
                <w:tab w:val="left" w:pos="360"/>
              </w:tabs>
              <w:bidi w:val="0"/>
              <w:ind w:left="0"/>
              <w:rPr>
                <w:rFonts w:asciiTheme="minorHAnsi" w:hAnsiTheme="minorHAnsi"/>
                <w:color w:val="000000"/>
                <w:sz w:val="20"/>
                <w:szCs w:val="20"/>
              </w:rPr>
            </w:pPr>
            <w:r>
              <w:rPr>
                <w:rFonts w:asciiTheme="minorHAnsi" w:hAnsiTheme="minorHAnsi"/>
                <w:b/>
                <w:bCs/>
                <w:color w:val="000000"/>
                <w:sz w:val="23"/>
                <w:szCs w:val="23"/>
              </w:rPr>
              <w:t xml:space="preserve">Sunday </w:t>
            </w:r>
            <w:r w:rsidR="00BE0264">
              <w:rPr>
                <w:rFonts w:asciiTheme="minorHAnsi" w:hAnsiTheme="minorHAnsi"/>
                <w:b/>
                <w:bCs/>
                <w:color w:val="000000"/>
                <w:sz w:val="23"/>
                <w:szCs w:val="23"/>
              </w:rPr>
              <w:t>December 10</w:t>
            </w:r>
            <w:r w:rsidR="00A87CC9" w:rsidRPr="008239C1">
              <w:rPr>
                <w:rFonts w:asciiTheme="minorHAnsi" w:hAnsiTheme="minorHAnsi"/>
                <w:b/>
                <w:bCs/>
                <w:color w:val="000000"/>
                <w:sz w:val="23"/>
                <w:szCs w:val="23"/>
              </w:rPr>
              <w:t>:</w:t>
            </w:r>
            <w:r w:rsidR="00A87CC9" w:rsidRPr="008239C1">
              <w:rPr>
                <w:rFonts w:asciiTheme="minorHAnsi" w:hAnsiTheme="minorHAnsi"/>
                <w:color w:val="000000"/>
                <w:sz w:val="20"/>
                <w:szCs w:val="20"/>
              </w:rPr>
              <w:t xml:space="preserve">  Check-in at </w:t>
            </w:r>
            <w:r w:rsidR="00A87CC9" w:rsidRPr="009E09A0">
              <w:rPr>
                <w:rFonts w:asciiTheme="minorHAnsi" w:hAnsiTheme="minorHAnsi"/>
                <w:color w:val="000000"/>
                <w:sz w:val="20"/>
                <w:szCs w:val="20"/>
              </w:rPr>
              <w:t xml:space="preserve">the </w:t>
            </w:r>
            <w:r w:rsidR="00BE0264">
              <w:rPr>
                <w:rFonts w:asciiTheme="minorHAnsi" w:hAnsiTheme="minorHAnsi"/>
                <w:b/>
                <w:bCs/>
                <w:color w:val="000000"/>
                <w:sz w:val="20"/>
                <w:szCs w:val="20"/>
              </w:rPr>
              <w:t>Inbal</w:t>
            </w:r>
            <w:r w:rsidR="00A87CC9" w:rsidRPr="00CC7247">
              <w:rPr>
                <w:rFonts w:asciiTheme="minorHAnsi" w:hAnsiTheme="minorHAnsi"/>
                <w:b/>
                <w:bCs/>
                <w:color w:val="000000"/>
                <w:sz w:val="20"/>
                <w:szCs w:val="20"/>
              </w:rPr>
              <w:t xml:space="preserve"> Hotel</w:t>
            </w:r>
            <w:r w:rsidR="00A87CC9" w:rsidRPr="009E09A0">
              <w:rPr>
                <w:rFonts w:asciiTheme="minorHAnsi" w:hAnsiTheme="minorHAnsi"/>
                <w:color w:val="000000"/>
                <w:sz w:val="20"/>
                <w:szCs w:val="20"/>
              </w:rPr>
              <w:t xml:space="preserve"> in </w:t>
            </w:r>
            <w:r w:rsidR="00BE0264">
              <w:rPr>
                <w:rFonts w:asciiTheme="minorHAnsi" w:hAnsiTheme="minorHAnsi"/>
                <w:color w:val="000000"/>
                <w:sz w:val="20"/>
                <w:szCs w:val="20"/>
              </w:rPr>
              <w:t>Jerusalem</w:t>
            </w:r>
            <w:r w:rsidR="00A87CC9" w:rsidRPr="009E09A0">
              <w:rPr>
                <w:rFonts w:asciiTheme="minorHAnsi" w:hAnsiTheme="minorHAnsi"/>
                <w:color w:val="000000"/>
                <w:sz w:val="20"/>
                <w:szCs w:val="20"/>
              </w:rPr>
              <w:t xml:space="preserve"> from </w:t>
            </w:r>
            <w:r>
              <w:rPr>
                <w:rFonts w:asciiTheme="minorHAnsi" w:hAnsiTheme="minorHAnsi"/>
                <w:b/>
                <w:bCs/>
                <w:color w:val="000000"/>
                <w:sz w:val="20"/>
                <w:szCs w:val="20"/>
              </w:rPr>
              <w:t>3</w:t>
            </w:r>
            <w:r w:rsidR="00A87CC9" w:rsidRPr="009E09A0">
              <w:rPr>
                <w:rFonts w:asciiTheme="minorHAnsi" w:hAnsiTheme="minorHAnsi"/>
                <w:b/>
                <w:bCs/>
                <w:color w:val="000000"/>
                <w:sz w:val="20"/>
                <w:szCs w:val="20"/>
              </w:rPr>
              <w:t>:0</w:t>
            </w:r>
            <w:r w:rsidR="00A87CC9" w:rsidRPr="008239C1">
              <w:rPr>
                <w:rFonts w:asciiTheme="minorHAnsi" w:hAnsiTheme="minorHAnsi"/>
                <w:b/>
                <w:bCs/>
                <w:color w:val="000000"/>
                <w:sz w:val="20"/>
                <w:szCs w:val="20"/>
              </w:rPr>
              <w:t>0 PM</w:t>
            </w:r>
            <w:r w:rsidR="00A87CC9" w:rsidRPr="008239C1">
              <w:rPr>
                <w:rFonts w:asciiTheme="minorHAnsi" w:hAnsiTheme="minorHAnsi"/>
                <w:color w:val="000000"/>
                <w:sz w:val="20"/>
                <w:szCs w:val="20"/>
              </w:rPr>
              <w:t xml:space="preserve"> onward</w:t>
            </w:r>
          </w:p>
        </w:tc>
      </w:tr>
      <w:tr w:rsidR="00A87CC9" w:rsidRPr="00601D02" w14:paraId="096BEA95" w14:textId="77777777" w:rsidTr="00E87F44">
        <w:tc>
          <w:tcPr>
            <w:tcW w:w="2520" w:type="dxa"/>
            <w:gridSpan w:val="2"/>
            <w:shd w:val="clear" w:color="auto" w:fill="BFBFBF" w:themeFill="background1" w:themeFillShade="BF"/>
          </w:tcPr>
          <w:p w14:paraId="7518F770" w14:textId="77777777" w:rsidR="00A87CC9" w:rsidRPr="00601D02" w:rsidRDefault="00A87CC9" w:rsidP="00A87CC9">
            <w:pPr>
              <w:pStyle w:val="ListParagraph"/>
              <w:tabs>
                <w:tab w:val="left" w:pos="360"/>
              </w:tabs>
              <w:bidi w:val="0"/>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59D9890F" w14:textId="33215F59" w:rsidR="00A87CC9" w:rsidRPr="008239C1" w:rsidRDefault="00BE0264" w:rsidP="00A87CC9">
            <w:pPr>
              <w:pStyle w:val="ListParagraph"/>
              <w:tabs>
                <w:tab w:val="left" w:pos="360"/>
              </w:tabs>
              <w:bidi w:val="0"/>
              <w:ind w:left="0"/>
              <w:rPr>
                <w:rFonts w:asciiTheme="minorHAnsi" w:hAnsiTheme="minorHAnsi"/>
                <w:color w:val="000000"/>
                <w:sz w:val="20"/>
                <w:szCs w:val="20"/>
              </w:rPr>
            </w:pPr>
            <w:r>
              <w:rPr>
                <w:rFonts w:asciiTheme="minorHAnsi" w:hAnsiTheme="minorHAnsi"/>
                <w:b/>
                <w:bCs/>
                <w:color w:val="000000"/>
                <w:sz w:val="23"/>
                <w:szCs w:val="23"/>
              </w:rPr>
              <w:t>Thursday, December 14</w:t>
            </w:r>
            <w:r w:rsidR="00A87CC9" w:rsidRPr="008239C1">
              <w:rPr>
                <w:rFonts w:asciiTheme="minorHAnsi" w:hAnsiTheme="minorHAnsi"/>
                <w:b/>
                <w:bCs/>
                <w:color w:val="000000"/>
                <w:sz w:val="23"/>
                <w:szCs w:val="23"/>
              </w:rPr>
              <w:t xml:space="preserve">: </w:t>
            </w:r>
            <w:r w:rsidR="00A87CC9" w:rsidRPr="008239C1">
              <w:rPr>
                <w:rFonts w:asciiTheme="minorHAnsi" w:hAnsiTheme="minorHAnsi"/>
                <w:color w:val="000000"/>
                <w:sz w:val="20"/>
                <w:szCs w:val="20"/>
              </w:rPr>
              <w:t xml:space="preserve">Check-out from the </w:t>
            </w:r>
            <w:r>
              <w:rPr>
                <w:rFonts w:asciiTheme="minorHAnsi" w:hAnsiTheme="minorHAnsi"/>
                <w:b/>
                <w:bCs/>
                <w:color w:val="000000"/>
                <w:sz w:val="20"/>
                <w:szCs w:val="20"/>
              </w:rPr>
              <w:t>Inbal Hotel</w:t>
            </w:r>
            <w:r w:rsidR="00A87CC9" w:rsidRPr="008239C1">
              <w:rPr>
                <w:rFonts w:asciiTheme="minorHAnsi" w:hAnsiTheme="minorHAnsi"/>
                <w:color w:val="000000"/>
                <w:sz w:val="20"/>
                <w:szCs w:val="20"/>
              </w:rPr>
              <w:t xml:space="preserve"> by </w:t>
            </w:r>
            <w:r w:rsidR="00A87CC9" w:rsidRPr="008239C1">
              <w:rPr>
                <w:rFonts w:asciiTheme="minorHAnsi" w:hAnsiTheme="minorHAnsi"/>
                <w:b/>
                <w:bCs/>
                <w:color w:val="000000"/>
                <w:sz w:val="20"/>
                <w:szCs w:val="20"/>
              </w:rPr>
              <w:t>11:00 AM</w:t>
            </w:r>
          </w:p>
        </w:tc>
      </w:tr>
      <w:tr w:rsidR="00A87CC9" w:rsidRPr="00601D02" w14:paraId="551E87A0" w14:textId="77777777" w:rsidTr="00E87F44">
        <w:tc>
          <w:tcPr>
            <w:tcW w:w="1080" w:type="dxa"/>
            <w:shd w:val="clear" w:color="auto" w:fill="BFBFBF" w:themeFill="background1" w:themeFillShade="BF"/>
          </w:tcPr>
          <w:p w14:paraId="0C12F959" w14:textId="77777777" w:rsidR="00A87CC9" w:rsidRPr="00601D02" w:rsidRDefault="00A87CC9" w:rsidP="00A87CC9">
            <w:pPr>
              <w:pStyle w:val="ListParagraph"/>
              <w:tabs>
                <w:tab w:val="left" w:pos="360"/>
              </w:tabs>
              <w:bidi w:val="0"/>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16D3C44D" w14:textId="297FD3BC" w:rsidR="00A87CC9" w:rsidRPr="008239C1" w:rsidRDefault="00A87CC9" w:rsidP="009E09A0">
            <w:pPr>
              <w:pStyle w:val="ListParagraph"/>
              <w:tabs>
                <w:tab w:val="left" w:pos="360"/>
              </w:tabs>
              <w:bidi w:val="0"/>
              <w:ind w:left="0"/>
              <w:rPr>
                <w:rFonts w:asciiTheme="minorHAnsi" w:hAnsiTheme="minorHAnsi"/>
                <w:i/>
                <w:iCs/>
                <w:color w:val="000000"/>
                <w:sz w:val="20"/>
                <w:szCs w:val="20"/>
              </w:rPr>
            </w:pPr>
            <w:r w:rsidRPr="008239C1">
              <w:rPr>
                <w:rFonts w:asciiTheme="minorHAnsi" w:hAnsiTheme="minorHAnsi"/>
                <w:sz w:val="20"/>
                <w:szCs w:val="20"/>
                <w:lang w:val="en-GB" w:eastAsia="en-GB"/>
              </w:rPr>
              <w:t xml:space="preserve">The program will begin on </w:t>
            </w:r>
            <w:r w:rsidR="00BE0264">
              <w:rPr>
                <w:rFonts w:asciiTheme="minorHAnsi" w:hAnsiTheme="minorHAnsi"/>
                <w:b/>
                <w:bCs/>
                <w:sz w:val="20"/>
                <w:szCs w:val="20"/>
                <w:lang w:val="en-GB" w:eastAsia="en-GB"/>
              </w:rPr>
              <w:t>Sunday December 10</w:t>
            </w:r>
            <w:r w:rsidR="00BE0264" w:rsidRPr="00BE0264">
              <w:rPr>
                <w:rFonts w:asciiTheme="minorHAnsi" w:hAnsiTheme="minorHAnsi"/>
                <w:b/>
                <w:bCs/>
                <w:sz w:val="20"/>
                <w:szCs w:val="20"/>
                <w:vertAlign w:val="superscript"/>
                <w:lang w:val="en-GB" w:eastAsia="en-GB"/>
              </w:rPr>
              <w:t>th</w:t>
            </w:r>
            <w:r w:rsidRPr="008239C1">
              <w:rPr>
                <w:rFonts w:asciiTheme="minorHAnsi" w:hAnsiTheme="minorHAnsi"/>
                <w:sz w:val="20"/>
                <w:szCs w:val="20"/>
                <w:lang w:val="en-GB" w:eastAsia="en-GB"/>
              </w:rPr>
              <w:t xml:space="preserve">. </w:t>
            </w:r>
            <w:r w:rsidR="00781A7D" w:rsidRPr="00601D02">
              <w:rPr>
                <w:rFonts w:asciiTheme="minorHAnsi" w:hAnsiTheme="minorHAnsi"/>
                <w:sz w:val="20"/>
                <w:szCs w:val="20"/>
                <w:lang w:val="en-GB" w:eastAsia="en-GB"/>
              </w:rPr>
              <w:t xml:space="preserve">There will be one group bus </w:t>
            </w:r>
            <w:r w:rsidR="00781A7D">
              <w:rPr>
                <w:rFonts w:asciiTheme="minorHAnsi" w:hAnsiTheme="minorHAnsi"/>
                <w:sz w:val="20"/>
                <w:szCs w:val="20"/>
                <w:lang w:val="en-GB" w:eastAsia="en-GB"/>
              </w:rPr>
              <w:t>pick up</w:t>
            </w:r>
            <w:r w:rsidR="00781A7D" w:rsidRPr="00601D02">
              <w:rPr>
                <w:rFonts w:asciiTheme="minorHAnsi" w:hAnsiTheme="minorHAnsi"/>
                <w:sz w:val="20"/>
                <w:szCs w:val="20"/>
                <w:lang w:val="en-GB" w:eastAsia="en-GB"/>
              </w:rPr>
              <w:t xml:space="preserve"> at Ben Gurion Airport in Israel</w:t>
            </w:r>
            <w:r w:rsidR="00781A7D">
              <w:rPr>
                <w:rFonts w:asciiTheme="minorHAnsi" w:hAnsiTheme="minorHAnsi"/>
                <w:sz w:val="20"/>
                <w:szCs w:val="20"/>
                <w:lang w:val="en-GB" w:eastAsia="en-GB"/>
              </w:rPr>
              <w:t xml:space="preserve"> </w:t>
            </w:r>
            <w:r w:rsidR="00BE0264">
              <w:rPr>
                <w:rFonts w:asciiTheme="minorHAnsi" w:hAnsiTheme="minorHAnsi"/>
                <w:sz w:val="20"/>
                <w:szCs w:val="20"/>
                <w:lang w:val="en-GB" w:eastAsia="en-GB"/>
              </w:rPr>
              <w:t>at 5:30</w:t>
            </w:r>
            <w:r w:rsidR="00755AB5">
              <w:rPr>
                <w:rFonts w:asciiTheme="minorHAnsi" w:hAnsiTheme="minorHAnsi"/>
                <w:sz w:val="20"/>
                <w:szCs w:val="20"/>
                <w:lang w:val="en-GB" w:eastAsia="en-GB"/>
              </w:rPr>
              <w:t xml:space="preserve"> PM</w:t>
            </w:r>
            <w:r w:rsidR="00BE0264">
              <w:rPr>
                <w:rFonts w:asciiTheme="minorHAnsi" w:hAnsiTheme="minorHAnsi"/>
                <w:sz w:val="20"/>
                <w:szCs w:val="20"/>
                <w:lang w:val="en-GB" w:eastAsia="en-GB"/>
              </w:rPr>
              <w:t xml:space="preserve"> (matche</w:t>
            </w:r>
            <w:r w:rsidR="00755AB5">
              <w:rPr>
                <w:rFonts w:asciiTheme="minorHAnsi" w:hAnsiTheme="minorHAnsi"/>
                <w:sz w:val="20"/>
                <w:szCs w:val="20"/>
                <w:lang w:val="en-GB" w:eastAsia="en-GB"/>
              </w:rPr>
              <w:t>d to</w:t>
            </w:r>
            <w:r w:rsidR="00BE0264">
              <w:rPr>
                <w:rFonts w:asciiTheme="minorHAnsi" w:hAnsiTheme="minorHAnsi"/>
                <w:sz w:val="20"/>
                <w:szCs w:val="20"/>
                <w:lang w:val="en-GB" w:eastAsia="en-GB"/>
              </w:rPr>
              <w:t xml:space="preserve"> the arrival of El Al flights from JFK and Newark)</w:t>
            </w:r>
            <w:r w:rsidR="00A319B4">
              <w:rPr>
                <w:rFonts w:asciiTheme="minorHAnsi" w:hAnsiTheme="minorHAnsi"/>
                <w:sz w:val="20"/>
                <w:szCs w:val="20"/>
                <w:lang w:val="en-GB" w:eastAsia="en-GB"/>
              </w:rPr>
              <w:t xml:space="preserve">.  </w:t>
            </w:r>
            <w:r w:rsidR="00781A7D" w:rsidRPr="00601D02">
              <w:rPr>
                <w:rFonts w:asciiTheme="minorHAnsi" w:hAnsiTheme="minorHAnsi"/>
                <w:sz w:val="20"/>
                <w:szCs w:val="20"/>
                <w:lang w:val="en-GB" w:eastAsia="en-GB"/>
              </w:rPr>
              <w:t xml:space="preserve"> </w:t>
            </w:r>
            <w:r w:rsidRPr="008239C1">
              <w:rPr>
                <w:rFonts w:asciiTheme="minorHAnsi" w:hAnsiTheme="minorHAnsi"/>
                <w:b/>
                <w:bCs/>
                <w:i/>
                <w:iCs/>
                <w:sz w:val="20"/>
                <w:szCs w:val="20"/>
                <w:lang w:val="en-GB"/>
              </w:rPr>
              <w:t>Please note</w:t>
            </w:r>
            <w:proofErr w:type="gramStart"/>
            <w:r w:rsidR="009E09A0">
              <w:rPr>
                <w:rFonts w:asciiTheme="minorHAnsi" w:hAnsiTheme="minorHAnsi"/>
                <w:i/>
                <w:iCs/>
                <w:sz w:val="20"/>
                <w:szCs w:val="20"/>
                <w:lang w:val="en-GB"/>
              </w:rPr>
              <w:t xml:space="preserve">: </w:t>
            </w:r>
            <w:r w:rsidR="00755AB5" w:rsidRPr="003435BB">
              <w:rPr>
                <w:rFonts w:asciiTheme="minorHAnsi" w:hAnsiTheme="minorHAnsi"/>
                <w:b/>
                <w:bCs/>
                <w:i/>
                <w:iCs/>
                <w:sz w:val="20"/>
                <w:szCs w:val="20"/>
                <w:lang w:val="en-GB"/>
              </w:rPr>
              <w:t>:</w:t>
            </w:r>
            <w:proofErr w:type="gramEnd"/>
            <w:r w:rsidR="00755AB5" w:rsidRPr="003435BB">
              <w:rPr>
                <w:rFonts w:asciiTheme="minorHAnsi" w:hAnsiTheme="minorHAnsi"/>
                <w:i/>
                <w:iCs/>
                <w:sz w:val="20"/>
                <w:szCs w:val="20"/>
                <w:lang w:val="en-GB"/>
              </w:rPr>
              <w:t xml:space="preserve"> If your flight </w:t>
            </w:r>
            <w:r w:rsidR="00755AB5">
              <w:rPr>
                <w:rFonts w:asciiTheme="minorHAnsi" w:hAnsiTheme="minorHAnsi"/>
                <w:i/>
                <w:iCs/>
                <w:sz w:val="20"/>
                <w:szCs w:val="20"/>
                <w:lang w:val="en-GB"/>
              </w:rPr>
              <w:t>arrives in</w:t>
            </w:r>
            <w:r w:rsidR="00755AB5" w:rsidRPr="003435BB">
              <w:rPr>
                <w:rFonts w:asciiTheme="minorHAnsi" w:hAnsiTheme="minorHAnsi"/>
                <w:i/>
                <w:iCs/>
                <w:sz w:val="20"/>
                <w:szCs w:val="20"/>
                <w:lang w:val="en-GB"/>
              </w:rPr>
              <w:t xml:space="preserve"> Israel at times other than the provided group airport transportation, you will be responsible for the cost of your own airport transportation</w:t>
            </w:r>
            <w:r w:rsidR="00755AB5">
              <w:rPr>
                <w:rFonts w:asciiTheme="minorHAnsi" w:hAnsiTheme="minorHAnsi"/>
                <w:i/>
                <w:iCs/>
                <w:sz w:val="20"/>
                <w:szCs w:val="20"/>
                <w:lang w:val="en-GB"/>
              </w:rPr>
              <w:t xml:space="preserve"> </w:t>
            </w:r>
            <w:r w:rsidR="00755AB5" w:rsidRPr="003435BB">
              <w:rPr>
                <w:rFonts w:asciiTheme="minorHAnsi" w:hAnsiTheme="minorHAnsi"/>
                <w:i/>
                <w:iCs/>
                <w:sz w:val="20"/>
                <w:szCs w:val="20"/>
                <w:lang w:val="en-GB"/>
              </w:rPr>
              <w:t>.</w:t>
            </w:r>
          </w:p>
        </w:tc>
      </w:tr>
      <w:tr w:rsidR="00A87CC9" w:rsidRPr="00601D02" w14:paraId="7E6D06DD" w14:textId="77777777" w:rsidTr="00E87F44">
        <w:tc>
          <w:tcPr>
            <w:tcW w:w="1080" w:type="dxa"/>
            <w:shd w:val="clear" w:color="auto" w:fill="BFBFBF" w:themeFill="background1" w:themeFillShade="BF"/>
          </w:tcPr>
          <w:p w14:paraId="0F45F42C" w14:textId="77777777" w:rsidR="00A87CC9" w:rsidRPr="00601D02" w:rsidRDefault="00A87CC9" w:rsidP="00A87CC9">
            <w:pPr>
              <w:pStyle w:val="ListParagraph"/>
              <w:tabs>
                <w:tab w:val="left" w:pos="360"/>
              </w:tabs>
              <w:bidi w:val="0"/>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09B4F6CF" w14:textId="0AF750DF" w:rsidR="00A87CC9" w:rsidRPr="003435BB" w:rsidRDefault="00A87CC9" w:rsidP="00A87CC9">
            <w:pPr>
              <w:pStyle w:val="ListParagraph"/>
              <w:tabs>
                <w:tab w:val="left" w:pos="360"/>
              </w:tabs>
              <w:bidi w:val="0"/>
              <w:ind w:left="0"/>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BE0264">
              <w:rPr>
                <w:rFonts w:asciiTheme="minorHAnsi" w:hAnsiTheme="minorHAnsi"/>
                <w:b/>
                <w:bCs/>
                <w:sz w:val="20"/>
                <w:szCs w:val="20"/>
                <w:lang w:val="en-GB" w:eastAsia="en-GB"/>
              </w:rPr>
              <w:t>Thursday evening December 14</w:t>
            </w:r>
            <w:r w:rsidRPr="00601D02">
              <w:rPr>
                <w:rFonts w:asciiTheme="minorHAnsi" w:hAnsiTheme="minorHAnsi"/>
                <w:sz w:val="20"/>
                <w:szCs w:val="20"/>
                <w:lang w:val="en-GB" w:eastAsia="en-GB"/>
              </w:rPr>
              <w:t xml:space="preserve"> at the conclusion of the trip</w:t>
            </w:r>
            <w:r w:rsidR="00BE0264">
              <w:rPr>
                <w:rFonts w:asciiTheme="minorHAnsi" w:hAnsiTheme="minorHAnsi"/>
                <w:sz w:val="20"/>
                <w:szCs w:val="20"/>
                <w:lang w:val="en-GB" w:eastAsia="en-GB"/>
              </w:rPr>
              <w:t xml:space="preserve"> at 9:00pm (in time to check-in for El Al night flights</w:t>
            </w:r>
            <w:r w:rsidRPr="00601D02">
              <w:rPr>
                <w:rFonts w:asciiTheme="minorHAnsi" w:hAnsiTheme="minorHAnsi"/>
                <w:sz w:val="20"/>
                <w:szCs w:val="20"/>
                <w:lang w:val="en-GB" w:eastAsia="en-GB"/>
              </w:rPr>
              <w:t xml:space="preserve">. </w:t>
            </w:r>
            <w:r>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Pr="003435BB">
              <w:rPr>
                <w:rFonts w:asciiTheme="minorHAnsi" w:hAnsiTheme="minorHAnsi"/>
                <w:i/>
                <w:iCs/>
                <w:sz w:val="20"/>
                <w:szCs w:val="20"/>
                <w:lang w:val="en-GB"/>
              </w:rPr>
              <w:t xml:space="preserve"> If your flight departs Israel at </w:t>
            </w:r>
            <w:r w:rsidRPr="003435BB">
              <w:rPr>
                <w:rFonts w:asciiTheme="minorHAnsi" w:hAnsiTheme="minorHAnsi"/>
                <w:i/>
                <w:iCs/>
                <w:sz w:val="20"/>
                <w:szCs w:val="20"/>
                <w:lang w:val="en-GB"/>
              </w:rPr>
              <w:lastRenderedPageBreak/>
              <w:t>times other than the provided group airport transportation, you will be responsible for the cost of your own airport transportation.</w:t>
            </w:r>
          </w:p>
        </w:tc>
      </w:tr>
    </w:tbl>
    <w:p w14:paraId="50D69EF9" w14:textId="77777777" w:rsidR="00A50637" w:rsidRPr="00E63F2D" w:rsidRDefault="00A50637" w:rsidP="00A87CC9">
      <w:pPr>
        <w:widowControl w:val="0"/>
        <w:tabs>
          <w:tab w:val="left" w:pos="90"/>
          <w:tab w:val="left" w:pos="360"/>
        </w:tabs>
        <w:autoSpaceDE w:val="0"/>
        <w:autoSpaceDN w:val="0"/>
        <w:adjustRightInd w:val="0"/>
        <w:ind w:left="360"/>
        <w:rPr>
          <w:rStyle w:val="Strong"/>
          <w:rFonts w:ascii="Calibri" w:hAnsi="Calibri"/>
          <w:sz w:val="12"/>
          <w:szCs w:val="12"/>
        </w:rPr>
      </w:pPr>
    </w:p>
    <w:p w14:paraId="6F75582B" w14:textId="72B7D72C" w:rsidR="00755AB5" w:rsidRDefault="00755AB5" w:rsidP="00CF4DB4">
      <w:pPr>
        <w:ind w:left="360"/>
        <w:jc w:val="both"/>
        <w:rPr>
          <w:rFonts w:ascii="Calibri" w:hAnsi="Calibri"/>
          <w:sz w:val="22"/>
          <w:szCs w:val="22"/>
        </w:rPr>
      </w:pPr>
      <w:r w:rsidRPr="008239C1">
        <w:rPr>
          <w:rFonts w:asciiTheme="minorHAnsi" w:hAnsiTheme="minorHAnsi"/>
          <w:i/>
          <w:iCs/>
          <w:sz w:val="20"/>
          <w:szCs w:val="20"/>
          <w:lang w:val="en-GB" w:eastAsia="en-GB"/>
        </w:rPr>
        <w:t xml:space="preserve">The Keshet staff will be happy to help you arrange and prepay for </w:t>
      </w:r>
      <w:r>
        <w:rPr>
          <w:rFonts w:asciiTheme="minorHAnsi" w:hAnsiTheme="minorHAnsi"/>
          <w:i/>
          <w:iCs/>
          <w:sz w:val="20"/>
          <w:szCs w:val="20"/>
          <w:lang w:val="en-GB" w:eastAsia="en-GB"/>
        </w:rPr>
        <w:t xml:space="preserve">private </w:t>
      </w:r>
      <w:r w:rsidRPr="008239C1">
        <w:rPr>
          <w:rFonts w:asciiTheme="minorHAnsi" w:hAnsiTheme="minorHAnsi"/>
          <w:i/>
          <w:iCs/>
          <w:sz w:val="20"/>
          <w:szCs w:val="20"/>
          <w:lang w:val="en-GB" w:eastAsia="en-GB"/>
        </w:rPr>
        <w:t>airport taxi services if you so desire and to help you with any additional accommodations or touring services that you might need to arrange prior to or after the trip.</w:t>
      </w:r>
    </w:p>
    <w:p w14:paraId="0E84335E" w14:textId="77777777" w:rsidR="00755AB5" w:rsidRDefault="00755AB5" w:rsidP="000D6BDC">
      <w:pPr>
        <w:ind w:left="360"/>
        <w:jc w:val="both"/>
        <w:rPr>
          <w:rFonts w:ascii="Calibri" w:hAnsi="Calibri"/>
          <w:sz w:val="22"/>
          <w:szCs w:val="22"/>
        </w:rPr>
      </w:pPr>
    </w:p>
    <w:p w14:paraId="73E80DEE" w14:textId="77777777" w:rsidR="000D6BDC" w:rsidRPr="0018435C" w:rsidRDefault="000D6BDC" w:rsidP="000D6BDC">
      <w:pPr>
        <w:ind w:left="720"/>
        <w:jc w:val="both"/>
        <w:rPr>
          <w:rFonts w:ascii="Calibri" w:hAnsi="Calibri"/>
          <w:sz w:val="10"/>
          <w:szCs w:val="10"/>
        </w:rPr>
      </w:pPr>
    </w:p>
    <w:p w14:paraId="286B605E" w14:textId="0DE4C281" w:rsidR="000D6BDC" w:rsidRPr="007C138C" w:rsidRDefault="00B002D5"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905CD9" w14:paraId="10DF0ABE" w14:textId="77777777" w:rsidTr="006A28C3">
        <w:trPr>
          <w:jc w:val="center"/>
        </w:trPr>
        <w:tc>
          <w:tcPr>
            <w:tcW w:w="5041" w:type="dxa"/>
          </w:tcPr>
          <w:p w14:paraId="00699EE5" w14:textId="540DACDF" w:rsidR="00297FAB" w:rsidRPr="00905CD9"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color w:val="000000"/>
                <w:sz w:val="20"/>
                <w:szCs w:val="20"/>
              </w:rPr>
              <w:t xml:space="preserve">One group </w:t>
            </w:r>
            <w:r w:rsidR="00755AB5">
              <w:rPr>
                <w:rFonts w:ascii="Calibri" w:hAnsi="Calibri"/>
                <w:color w:val="000000"/>
                <w:sz w:val="20"/>
                <w:szCs w:val="20"/>
              </w:rPr>
              <w:t xml:space="preserve">bus </w:t>
            </w:r>
            <w:r w:rsidRPr="00905CD9">
              <w:rPr>
                <w:rFonts w:ascii="Calibri" w:hAnsi="Calibri"/>
                <w:color w:val="000000"/>
                <w:sz w:val="20"/>
                <w:szCs w:val="20"/>
              </w:rPr>
              <w:t xml:space="preserve">transfer </w:t>
            </w:r>
            <w:r w:rsidR="00A319B4">
              <w:rPr>
                <w:rFonts w:ascii="Calibri" w:hAnsi="Calibri"/>
                <w:color w:val="000000"/>
                <w:sz w:val="20"/>
                <w:szCs w:val="20"/>
              </w:rPr>
              <w:t>from/to</w:t>
            </w:r>
            <w:r w:rsidR="009E09A0">
              <w:rPr>
                <w:rFonts w:ascii="Calibri" w:hAnsi="Calibri"/>
                <w:color w:val="000000"/>
                <w:sz w:val="20"/>
                <w:szCs w:val="20"/>
              </w:rPr>
              <w:t xml:space="preserve"> </w:t>
            </w:r>
            <w:r w:rsidRPr="00905CD9">
              <w:rPr>
                <w:rFonts w:ascii="Calibri" w:hAnsi="Calibri"/>
                <w:color w:val="000000"/>
                <w:sz w:val="20"/>
                <w:szCs w:val="20"/>
              </w:rPr>
              <w:t xml:space="preserve">Ben Gurion International Airport </w:t>
            </w:r>
          </w:p>
          <w:p w14:paraId="6F015E74" w14:textId="2AD1EFB5" w:rsidR="00297FAB" w:rsidRPr="00905CD9"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sz w:val="20"/>
                <w:szCs w:val="20"/>
                <w:lang w:val="en-GB" w:eastAsia="en-GB"/>
              </w:rPr>
              <w:t xml:space="preserve">All group transportation in Israel on private chartered </w:t>
            </w:r>
            <w:proofErr w:type="gramStart"/>
            <w:r w:rsidR="00BE0264">
              <w:rPr>
                <w:rFonts w:ascii="Calibri" w:hAnsi="Calibri"/>
                <w:sz w:val="20"/>
                <w:szCs w:val="20"/>
                <w:lang w:val="en-GB" w:eastAsia="en-GB"/>
              </w:rPr>
              <w:t>mini-</w:t>
            </w:r>
            <w:r w:rsidRPr="00905CD9">
              <w:rPr>
                <w:rFonts w:ascii="Calibri" w:hAnsi="Calibri"/>
                <w:sz w:val="20"/>
                <w:szCs w:val="20"/>
                <w:lang w:val="en-GB" w:eastAsia="en-GB"/>
              </w:rPr>
              <w:t>bus</w:t>
            </w:r>
            <w:proofErr w:type="gramEnd"/>
            <w:r w:rsidRPr="00905CD9">
              <w:rPr>
                <w:rFonts w:ascii="Calibri" w:hAnsi="Calibri"/>
                <w:sz w:val="20"/>
                <w:szCs w:val="20"/>
                <w:lang w:val="en-GB" w:eastAsia="en-GB"/>
              </w:rPr>
              <w:t xml:space="preserve"> as per the itinerary</w:t>
            </w:r>
            <w:r w:rsidRPr="00905CD9">
              <w:rPr>
                <w:rFonts w:ascii="Calibri" w:hAnsi="Calibri"/>
                <w:color w:val="000000"/>
                <w:sz w:val="20"/>
                <w:szCs w:val="20"/>
              </w:rPr>
              <w:t xml:space="preserve"> </w:t>
            </w:r>
          </w:p>
          <w:p w14:paraId="27FD1D19" w14:textId="689E8DBF" w:rsidR="00A26EBF" w:rsidRPr="00A26EBF" w:rsidRDefault="00CF4DB4" w:rsidP="00A26EBF">
            <w:pPr>
              <w:pStyle w:val="ListParagraph"/>
              <w:widowControl w:val="0"/>
              <w:numPr>
                <w:ilvl w:val="0"/>
                <w:numId w:val="13"/>
              </w:numPr>
              <w:autoSpaceDE w:val="0"/>
              <w:autoSpaceDN w:val="0"/>
              <w:bidi w:val="0"/>
              <w:adjustRightInd w:val="0"/>
              <w:ind w:left="368"/>
              <w:rPr>
                <w:rFonts w:ascii="Calibri" w:hAnsi="Calibri"/>
                <w:sz w:val="20"/>
                <w:szCs w:val="20"/>
                <w:lang w:val="en-GB" w:eastAsia="en-GB"/>
              </w:rPr>
            </w:pPr>
            <w:r>
              <w:rPr>
                <w:rFonts w:ascii="Calibri" w:hAnsi="Calibri"/>
                <w:sz w:val="20"/>
                <w:szCs w:val="20"/>
                <w:lang w:val="en-GB" w:eastAsia="en-GB"/>
              </w:rPr>
              <w:t xml:space="preserve">4 </w:t>
            </w:r>
            <w:proofErr w:type="spellStart"/>
            <w:r>
              <w:rPr>
                <w:rFonts w:ascii="Calibri" w:hAnsi="Calibri"/>
                <w:sz w:val="20"/>
                <w:szCs w:val="20"/>
                <w:lang w:val="en-GB" w:eastAsia="en-GB"/>
              </w:rPr>
              <w:t>nights</w:t>
            </w:r>
            <w:proofErr w:type="spellEnd"/>
            <w:r>
              <w:rPr>
                <w:rFonts w:ascii="Calibri" w:hAnsi="Calibri"/>
                <w:sz w:val="20"/>
                <w:szCs w:val="20"/>
                <w:lang w:val="en-GB" w:eastAsia="en-GB"/>
              </w:rPr>
              <w:t xml:space="preserve"> </w:t>
            </w:r>
            <w:r w:rsidR="000D6BDC" w:rsidRPr="00905CD9">
              <w:rPr>
                <w:rFonts w:ascii="Calibri" w:hAnsi="Calibri"/>
                <w:sz w:val="20"/>
                <w:szCs w:val="20"/>
                <w:lang w:val="en-GB" w:eastAsia="en-GB"/>
              </w:rPr>
              <w:t xml:space="preserve">accommodations </w:t>
            </w:r>
            <w:r>
              <w:rPr>
                <w:rFonts w:ascii="Calibri" w:hAnsi="Calibri"/>
                <w:sz w:val="20"/>
                <w:szCs w:val="20"/>
                <w:lang w:val="en-GB" w:eastAsia="en-GB"/>
              </w:rPr>
              <w:t>at the Inbal Hotel</w:t>
            </w:r>
            <w:r w:rsidR="000D6BDC" w:rsidRPr="00905CD9">
              <w:rPr>
                <w:rFonts w:ascii="Calibri" w:hAnsi="Calibri"/>
                <w:sz w:val="20"/>
                <w:szCs w:val="20"/>
                <w:lang w:val="en-GB" w:eastAsia="en-GB"/>
              </w:rPr>
              <w:t>– </w:t>
            </w:r>
            <w:r w:rsidR="000D6BDC" w:rsidRPr="00A26EBF">
              <w:rPr>
                <w:rFonts w:ascii="Calibri" w:hAnsi="Calibri"/>
                <w:sz w:val="20"/>
                <w:szCs w:val="20"/>
                <w:lang w:val="en-GB" w:eastAsia="en-GB"/>
              </w:rPr>
              <w:t xml:space="preserve">double occupancy - </w:t>
            </w:r>
            <w:r w:rsidR="000D6BDC" w:rsidRPr="00905CD9">
              <w:rPr>
                <w:rFonts w:ascii="Calibri" w:hAnsi="Calibri"/>
                <w:sz w:val="20"/>
                <w:szCs w:val="20"/>
                <w:lang w:val="en-GB" w:eastAsia="en-GB"/>
              </w:rPr>
              <w:t>as per the itinerary</w:t>
            </w:r>
            <w:r w:rsidR="000D6BDC" w:rsidRPr="00A26EBF">
              <w:rPr>
                <w:rFonts w:ascii="Calibri" w:hAnsi="Calibri"/>
                <w:sz w:val="20"/>
                <w:szCs w:val="20"/>
                <w:lang w:val="en-GB" w:eastAsia="en-GB"/>
              </w:rPr>
              <w:t xml:space="preserve"> </w:t>
            </w:r>
          </w:p>
          <w:p w14:paraId="0E4DD415" w14:textId="0F6C715C" w:rsidR="00A26EBF" w:rsidRPr="00A26EBF" w:rsidRDefault="00A26EBF" w:rsidP="00A26EBF">
            <w:pPr>
              <w:pStyle w:val="ListParagraph"/>
              <w:widowControl w:val="0"/>
              <w:numPr>
                <w:ilvl w:val="0"/>
                <w:numId w:val="13"/>
              </w:numPr>
              <w:autoSpaceDE w:val="0"/>
              <w:autoSpaceDN w:val="0"/>
              <w:bidi w:val="0"/>
              <w:adjustRightInd w:val="0"/>
              <w:ind w:left="368"/>
              <w:rPr>
                <w:rFonts w:ascii="Calibri" w:hAnsi="Calibri"/>
                <w:sz w:val="20"/>
                <w:szCs w:val="20"/>
                <w:lang w:val="en-GB" w:eastAsia="en-GB"/>
              </w:rPr>
            </w:pPr>
            <w:r w:rsidRPr="00905CD9">
              <w:rPr>
                <w:rFonts w:ascii="Calibri" w:hAnsi="Calibri"/>
                <w:sz w:val="20"/>
                <w:szCs w:val="20"/>
                <w:lang w:val="en-GB" w:eastAsia="en-GB"/>
              </w:rPr>
              <w:t>Israeli breakfast every morning plus </w:t>
            </w:r>
            <w:r w:rsidR="007218C3">
              <w:rPr>
                <w:rFonts w:ascii="Calibri" w:hAnsi="Calibri"/>
                <w:b/>
                <w:bCs/>
                <w:sz w:val="20"/>
                <w:szCs w:val="20"/>
                <w:u w:val="single"/>
                <w:lang w:val="en-GB" w:eastAsia="en-GB"/>
              </w:rPr>
              <w:t>3</w:t>
            </w:r>
            <w:r w:rsidRPr="00556E85">
              <w:rPr>
                <w:rFonts w:ascii="Calibri" w:hAnsi="Calibri"/>
                <w:b/>
                <w:bCs/>
                <w:sz w:val="20"/>
                <w:szCs w:val="20"/>
                <w:lang w:val="en-GB" w:eastAsia="en-GB"/>
              </w:rPr>
              <w:t xml:space="preserve"> </w:t>
            </w:r>
            <w:r w:rsidRPr="00905CD9">
              <w:rPr>
                <w:rFonts w:ascii="Calibri" w:hAnsi="Calibri"/>
                <w:sz w:val="20"/>
                <w:szCs w:val="20"/>
                <w:lang w:val="en-GB" w:eastAsia="en-GB"/>
              </w:rPr>
              <w:t>additional included meals</w:t>
            </w:r>
          </w:p>
          <w:p w14:paraId="229168E0" w14:textId="1940F194" w:rsidR="000D6BDC" w:rsidRPr="00A319B4" w:rsidRDefault="000D6BDC" w:rsidP="005C4EBA">
            <w:pPr>
              <w:widowControl w:val="0"/>
              <w:autoSpaceDE w:val="0"/>
              <w:autoSpaceDN w:val="0"/>
              <w:adjustRightInd w:val="0"/>
              <w:ind w:left="8"/>
              <w:rPr>
                <w:rFonts w:ascii="Calibri" w:hAnsi="Calibri"/>
                <w:color w:val="FF0000"/>
                <w:sz w:val="20"/>
                <w:szCs w:val="20"/>
              </w:rPr>
            </w:pPr>
          </w:p>
        </w:tc>
        <w:tc>
          <w:tcPr>
            <w:tcW w:w="5273" w:type="dxa"/>
          </w:tcPr>
          <w:p w14:paraId="440378DC" w14:textId="77777777" w:rsidR="007218C3" w:rsidRDefault="000D6BDC" w:rsidP="00F5315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sz w:val="20"/>
                <w:szCs w:val="20"/>
                <w:lang w:val="en-GB" w:eastAsia="en-GB"/>
              </w:rPr>
              <w:t>Keshet Israel Tour Educator</w:t>
            </w:r>
            <w:r w:rsidRPr="00905CD9">
              <w:rPr>
                <w:rFonts w:ascii="Calibri" w:hAnsi="Calibri"/>
                <w:color w:val="000000"/>
                <w:sz w:val="20"/>
                <w:szCs w:val="20"/>
              </w:rPr>
              <w:t xml:space="preserve"> </w:t>
            </w:r>
            <w:r w:rsidRPr="00905CD9">
              <w:rPr>
                <w:rFonts w:ascii="Calibri" w:hAnsi="Calibri"/>
                <w:color w:val="000000"/>
                <w:sz w:val="20"/>
                <w:szCs w:val="20"/>
              </w:rPr>
              <w:tab/>
            </w:r>
          </w:p>
          <w:p w14:paraId="7AA726C5" w14:textId="5B69E01D" w:rsidR="000D6BDC" w:rsidRPr="00F5315B" w:rsidRDefault="007218C3" w:rsidP="007218C3">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Security escort</w:t>
            </w:r>
            <w:r w:rsidR="000D6BDC" w:rsidRPr="00F5315B">
              <w:rPr>
                <w:rFonts w:ascii="Calibri" w:hAnsi="Calibri"/>
                <w:color w:val="000000"/>
                <w:sz w:val="20"/>
                <w:szCs w:val="20"/>
              </w:rPr>
              <w:tab/>
            </w:r>
          </w:p>
          <w:p w14:paraId="55DF52BF" w14:textId="77777777" w:rsidR="000D6BDC" w:rsidRPr="00905CD9"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color w:val="000000"/>
                <w:sz w:val="20"/>
                <w:szCs w:val="20"/>
              </w:rPr>
              <w:t xml:space="preserve">Keshet </w:t>
            </w:r>
            <w:r w:rsidR="000F0951" w:rsidRPr="00905CD9">
              <w:rPr>
                <w:rFonts w:ascii="Calibri" w:hAnsi="Calibri"/>
                <w:color w:val="000000"/>
                <w:sz w:val="20"/>
                <w:szCs w:val="20"/>
              </w:rPr>
              <w:t>h</w:t>
            </w:r>
            <w:r w:rsidRPr="00905CD9">
              <w:rPr>
                <w:rFonts w:ascii="Calibri" w:hAnsi="Calibri"/>
                <w:color w:val="000000"/>
                <w:sz w:val="20"/>
                <w:szCs w:val="20"/>
              </w:rPr>
              <w:t xml:space="preserve">at and insulated water bottle </w:t>
            </w:r>
          </w:p>
          <w:p w14:paraId="737648C5" w14:textId="77777777" w:rsidR="000D6BDC" w:rsidRPr="00905CD9"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color w:val="000000"/>
                <w:sz w:val="20"/>
                <w:szCs w:val="20"/>
              </w:rPr>
              <w:t>Keshet Luggage Tags and Map of Israel</w:t>
            </w:r>
          </w:p>
          <w:p w14:paraId="77F1C352" w14:textId="52755632" w:rsidR="000D6BDC" w:rsidRPr="0048041A" w:rsidRDefault="00A26EBF" w:rsidP="0048041A">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Standard Gratuities for guide, driver, bell staff, and wait staff for included meals</w:t>
            </w:r>
          </w:p>
        </w:tc>
      </w:tr>
    </w:tbl>
    <w:p w14:paraId="57ABC881" w14:textId="77777777" w:rsidR="000D6BDC" w:rsidRPr="00905CD9" w:rsidRDefault="000D6BDC" w:rsidP="00E63F2D">
      <w:pPr>
        <w:widowControl w:val="0"/>
        <w:autoSpaceDE w:val="0"/>
        <w:autoSpaceDN w:val="0"/>
        <w:adjustRightInd w:val="0"/>
        <w:jc w:val="right"/>
        <w:rPr>
          <w:rFonts w:ascii="Calibri" w:hAnsi="Calibri"/>
          <w:b/>
          <w:bCs/>
          <w:color w:val="000000"/>
          <w:sz w:val="10"/>
          <w:szCs w:val="10"/>
        </w:rPr>
      </w:pPr>
    </w:p>
    <w:p w14:paraId="7437E084" w14:textId="77777777"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905CD9">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0583034D" w14:textId="77777777" w:rsidTr="006A28C3">
        <w:trPr>
          <w:jc w:val="center"/>
        </w:trPr>
        <w:tc>
          <w:tcPr>
            <w:tcW w:w="2808" w:type="dxa"/>
          </w:tcPr>
          <w:p w14:paraId="1EAC97F0" w14:textId="77777777" w:rsidR="00C56E86" w:rsidRDefault="00B002D5" w:rsidP="00905CD9">
            <w:pPr>
              <w:pStyle w:val="ListParagraph"/>
              <w:numPr>
                <w:ilvl w:val="0"/>
                <w:numId w:val="15"/>
              </w:numPr>
              <w:tabs>
                <w:tab w:val="left" w:pos="720"/>
              </w:tabs>
              <w:bidi w:val="0"/>
              <w:rPr>
                <w:rFonts w:ascii="Calibri" w:hAnsi="Calibri"/>
                <w:sz w:val="20"/>
                <w:szCs w:val="20"/>
                <w:lang w:val="en-GB" w:eastAsia="en-GB"/>
              </w:rPr>
            </w:pPr>
            <w:r>
              <w:rPr>
                <w:rFonts w:ascii="Calibri" w:hAnsi="Calibri"/>
                <w:sz w:val="20"/>
                <w:szCs w:val="20"/>
                <w:lang w:val="en-GB" w:eastAsia="en-GB"/>
              </w:rPr>
              <w:t xml:space="preserve">Airfare </w:t>
            </w:r>
          </w:p>
          <w:p w14:paraId="1EAD1820" w14:textId="43D6B362" w:rsidR="006A28C3" w:rsidRPr="006A28C3" w:rsidRDefault="006A28C3" w:rsidP="00C56E86">
            <w:pPr>
              <w:pStyle w:val="ListParagraph"/>
              <w:numPr>
                <w:ilvl w:val="0"/>
                <w:numId w:val="15"/>
              </w:numPr>
              <w:tabs>
                <w:tab w:val="left" w:pos="720"/>
              </w:tabs>
              <w:bidi w:val="0"/>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516CF78C" w14:textId="77777777" w:rsidR="006A28C3" w:rsidRPr="000D6BDC" w:rsidRDefault="006A28C3" w:rsidP="00CC7247">
            <w:pPr>
              <w:pStyle w:val="ListParagraph"/>
              <w:tabs>
                <w:tab w:val="left" w:pos="720"/>
              </w:tabs>
              <w:bidi w:val="0"/>
              <w:jc w:val="both"/>
              <w:rPr>
                <w:rFonts w:ascii="Calibri" w:hAnsi="Calibri"/>
                <w:sz w:val="20"/>
                <w:szCs w:val="20"/>
                <w:lang w:val="en-GB" w:eastAsia="en-GB"/>
              </w:rPr>
            </w:pPr>
          </w:p>
        </w:tc>
        <w:tc>
          <w:tcPr>
            <w:tcW w:w="4050" w:type="dxa"/>
          </w:tcPr>
          <w:p w14:paraId="5C61A2E1"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28B27698"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tc>
        <w:tc>
          <w:tcPr>
            <w:tcW w:w="4160" w:type="dxa"/>
          </w:tcPr>
          <w:p w14:paraId="47BC04AC" w14:textId="77777777" w:rsidR="00CC7247" w:rsidRPr="00CC7247" w:rsidRDefault="0056086E" w:rsidP="00CC7247">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p w14:paraId="44B3F9C4" w14:textId="639E374A" w:rsidR="00CC7247" w:rsidRPr="00CC7247" w:rsidRDefault="00CC7247" w:rsidP="00CC7247">
            <w:pPr>
              <w:pStyle w:val="ListParagraph"/>
              <w:numPr>
                <w:ilvl w:val="0"/>
                <w:numId w:val="15"/>
              </w:numPr>
              <w:tabs>
                <w:tab w:val="left" w:pos="360"/>
              </w:tabs>
              <w:bidi w:val="0"/>
              <w:ind w:left="347"/>
              <w:rPr>
                <w:rFonts w:ascii="Calibri" w:hAnsi="Calibri"/>
                <w:sz w:val="20"/>
                <w:szCs w:val="20"/>
                <w:lang w:val="en-GB" w:eastAsia="en-GB"/>
              </w:rPr>
            </w:pPr>
            <w:r w:rsidRPr="00CC7247">
              <w:rPr>
                <w:rFonts w:ascii="Calibri" w:hAnsi="Calibri"/>
                <w:sz w:val="20"/>
                <w:szCs w:val="20"/>
                <w:lang w:val="en-GB" w:eastAsia="en-GB"/>
              </w:rPr>
              <w:t xml:space="preserve">Laundry service  </w:t>
            </w:r>
          </w:p>
          <w:p w14:paraId="7D321600" w14:textId="51A26ADD" w:rsidR="009E09A0" w:rsidRPr="006F2B5F" w:rsidRDefault="009E09A0" w:rsidP="00CC7247">
            <w:pPr>
              <w:pStyle w:val="ListParagraph"/>
              <w:tabs>
                <w:tab w:val="left" w:pos="360"/>
              </w:tabs>
              <w:bidi w:val="0"/>
              <w:ind w:left="347"/>
              <w:rPr>
                <w:rFonts w:ascii="Calibri" w:hAnsi="Calibri"/>
                <w:sz w:val="20"/>
                <w:szCs w:val="20"/>
                <w:lang w:val="en-GB" w:eastAsia="en-GB"/>
              </w:rPr>
            </w:pPr>
          </w:p>
        </w:tc>
      </w:tr>
    </w:tbl>
    <w:p w14:paraId="7CDF53AE" w14:textId="77777777" w:rsidR="00F64055" w:rsidRDefault="00F64055" w:rsidP="00F640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r>
        <w:rPr>
          <w:rFonts w:ascii="Calibri" w:hAnsi="Calibri"/>
          <w:b/>
          <w:bCs/>
          <w:color w:val="000000"/>
        </w:rPr>
        <w:t>Waiver</w:t>
      </w:r>
    </w:p>
    <w:p w14:paraId="0174639E" w14:textId="4E506F5F" w:rsidR="00F64055" w:rsidRPr="00F64055" w:rsidRDefault="00F64055" w:rsidP="00F640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2"/>
          <w:szCs w:val="22"/>
        </w:rPr>
      </w:pPr>
      <w:r w:rsidRPr="00F64055">
        <w:rPr>
          <w:rFonts w:ascii="Calibri" w:hAnsi="Calibri"/>
          <w:color w:val="000000"/>
          <w:sz w:val="22"/>
          <w:szCs w:val="22"/>
        </w:rPr>
        <w:t>Israel is currently facing a challenging time</w:t>
      </w:r>
      <w:r w:rsidR="00B5468D">
        <w:rPr>
          <w:rFonts w:ascii="Calibri" w:hAnsi="Calibri"/>
          <w:color w:val="000000"/>
          <w:sz w:val="22"/>
          <w:szCs w:val="22"/>
        </w:rPr>
        <w:t>.</w:t>
      </w:r>
      <w:r w:rsidRPr="00F64055">
        <w:rPr>
          <w:rFonts w:ascii="Calibri" w:hAnsi="Calibri"/>
          <w:color w:val="000000"/>
          <w:sz w:val="22"/>
          <w:szCs w:val="22"/>
        </w:rPr>
        <w:t xml:space="preserve"> However, we want to assure you that Keshet, as the organizer of this trip, is committed to prioritizing your safety and well-being above all else</w:t>
      </w:r>
      <w:r w:rsidRPr="00F64055">
        <w:rPr>
          <w:rFonts w:ascii="Calibri" w:hAnsi="Calibri"/>
          <w:color w:val="000000"/>
          <w:sz w:val="22"/>
          <w:szCs w:val="22"/>
          <w:rtl/>
        </w:rPr>
        <w:t>.</w:t>
      </w:r>
    </w:p>
    <w:p w14:paraId="691E4BCF" w14:textId="77777777" w:rsidR="00F64055" w:rsidRPr="00F64055" w:rsidRDefault="00F64055" w:rsidP="00F640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2"/>
          <w:szCs w:val="22"/>
        </w:rPr>
      </w:pPr>
    </w:p>
    <w:p w14:paraId="4A4F32DF" w14:textId="0E51659F" w:rsidR="00F64055" w:rsidRPr="00F64055" w:rsidRDefault="00F64055" w:rsidP="00F640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2"/>
          <w:szCs w:val="22"/>
        </w:rPr>
      </w:pPr>
      <w:r w:rsidRPr="00F64055">
        <w:rPr>
          <w:rFonts w:ascii="Calibri" w:hAnsi="Calibri"/>
          <w:color w:val="000000"/>
          <w:sz w:val="22"/>
          <w:szCs w:val="22"/>
        </w:rPr>
        <w:t>Before joining us on this journey, we kindly request that you sign a waiver acknowledging the current war situation in Israel. This waiver will state that Keshet cannot be held responsible for any harm caused by the war. It is a standard precautionary measure that allows us to proceed with the trip while ensuring everyone's understanding of the risks involved</w:t>
      </w:r>
      <w:r w:rsidRPr="00F64055">
        <w:rPr>
          <w:rFonts w:ascii="Calibri" w:hAnsi="Calibri"/>
          <w:color w:val="000000"/>
          <w:sz w:val="22"/>
          <w:szCs w:val="22"/>
          <w:rtl/>
        </w:rPr>
        <w:t>.</w:t>
      </w:r>
      <w:r w:rsidRPr="00F64055">
        <w:rPr>
          <w:rFonts w:ascii="Calibri" w:hAnsi="Calibri"/>
          <w:color w:val="000000"/>
          <w:sz w:val="22"/>
          <w:szCs w:val="22"/>
        </w:rPr>
        <w:t xml:space="preserve">  </w:t>
      </w:r>
    </w:p>
    <w:p w14:paraId="5B5F5ED1" w14:textId="77777777" w:rsidR="00F64055" w:rsidRPr="00F64055" w:rsidRDefault="00F64055" w:rsidP="00F640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2"/>
          <w:szCs w:val="22"/>
        </w:rPr>
      </w:pPr>
    </w:p>
    <w:p w14:paraId="06E3D151" w14:textId="74C54E8A" w:rsidR="00BE0264" w:rsidRPr="00F64055" w:rsidRDefault="00F64055" w:rsidP="00F640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2"/>
          <w:szCs w:val="22"/>
        </w:rPr>
      </w:pPr>
      <w:r w:rsidRPr="00F64055">
        <w:rPr>
          <w:rFonts w:ascii="Calibri" w:hAnsi="Calibri"/>
          <w:color w:val="000000"/>
          <w:sz w:val="22"/>
          <w:szCs w:val="22"/>
        </w:rPr>
        <w:t>Rest assured, our team is closely monitoring the situation, working in collaboration with local authorities and experts to ensure the highest level of security and support for our participants. Your safety remains our utmost priority.</w:t>
      </w:r>
    </w:p>
    <w:p w14:paraId="009B3152" w14:textId="77777777" w:rsidR="00F64055" w:rsidRDefault="00F64055" w:rsidP="00F640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p>
    <w:p w14:paraId="44BC8481" w14:textId="77777777" w:rsidR="00F64055" w:rsidRPr="00F64055" w:rsidRDefault="00F64055" w:rsidP="00F640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p>
    <w:p w14:paraId="1F1568BC" w14:textId="27E2B5F5" w:rsidR="00CA25ED" w:rsidRDefault="00CA25ED" w:rsidP="00CA25ED">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905CD9">
        <w:rPr>
          <w:rFonts w:asciiTheme="minorHAnsi" w:hAnsiTheme="minorHAnsi"/>
          <w:color w:val="000000"/>
          <w:sz w:val="22"/>
          <w:szCs w:val="22"/>
        </w:rPr>
        <w:t xml:space="preserve">Please contact </w:t>
      </w:r>
      <w:r w:rsidR="00905CD9" w:rsidRPr="00905CD9">
        <w:rPr>
          <w:rFonts w:asciiTheme="minorHAnsi" w:hAnsiTheme="minorHAnsi"/>
          <w:b/>
          <w:bCs/>
          <w:color w:val="000000"/>
          <w:sz w:val="22"/>
          <w:szCs w:val="22"/>
        </w:rPr>
        <w:t>Kayla Ship</w:t>
      </w:r>
      <w:r w:rsidRPr="00905CD9">
        <w:rPr>
          <w:rFonts w:asciiTheme="minorHAnsi" w:hAnsiTheme="minorHAnsi"/>
          <w:color w:val="000000"/>
          <w:sz w:val="22"/>
          <w:szCs w:val="22"/>
        </w:rPr>
        <w:t xml:space="preserve">, Keshet’s </w:t>
      </w:r>
      <w:r w:rsidR="00905CD9" w:rsidRPr="00905CD9">
        <w:rPr>
          <w:rFonts w:asciiTheme="minorHAnsi" w:hAnsiTheme="minorHAnsi"/>
          <w:color w:val="000000"/>
          <w:sz w:val="22"/>
          <w:szCs w:val="22"/>
        </w:rPr>
        <w:t>Director of Programming</w:t>
      </w:r>
      <w:r w:rsidRPr="00905CD9">
        <w:rPr>
          <w:rFonts w:asciiTheme="minorHAnsi" w:hAnsiTheme="minorHAnsi"/>
          <w:color w:val="000000"/>
          <w:sz w:val="22"/>
          <w:szCs w:val="22"/>
        </w:rPr>
        <w:t xml:space="preserve">, with any questions about the trip: </w:t>
      </w:r>
      <w:hyperlink r:id="rId9" w:history="1">
        <w:r w:rsidR="00905CD9" w:rsidRPr="00905CD9">
          <w:rPr>
            <w:rStyle w:val="Hyperlink"/>
            <w:rFonts w:asciiTheme="minorHAnsi" w:hAnsiTheme="minorHAnsi"/>
            <w:sz w:val="22"/>
            <w:szCs w:val="22"/>
          </w:rPr>
          <w:t>kayla@keshetisrael.co.il</w:t>
        </w:r>
      </w:hyperlink>
    </w:p>
    <w:p w14:paraId="62E889F3" w14:textId="30A17629" w:rsidR="00A61F2F" w:rsidRDefault="00A61F2F" w:rsidP="00BE0264">
      <w:pPr>
        <w:spacing w:after="200" w:line="276" w:lineRule="auto"/>
        <w:rPr>
          <w:rFonts w:ascii="Calibri" w:hAnsi="Calibri"/>
          <w:b/>
          <w:bCs/>
          <w:color w:val="000000"/>
        </w:rPr>
      </w:pPr>
    </w:p>
    <w:p w14:paraId="2789506F" w14:textId="77777777" w:rsidR="00755AB5" w:rsidRDefault="00755AB5" w:rsidP="00BE0264">
      <w:pPr>
        <w:spacing w:after="200" w:line="276" w:lineRule="auto"/>
        <w:rPr>
          <w:rFonts w:ascii="Calibri" w:hAnsi="Calibri"/>
          <w:b/>
          <w:bCs/>
          <w:color w:val="000000"/>
        </w:rPr>
      </w:pPr>
    </w:p>
    <w:p w14:paraId="6DCF32EC" w14:textId="77777777" w:rsidR="00755AB5" w:rsidRDefault="00755AB5" w:rsidP="00BE0264">
      <w:pPr>
        <w:spacing w:after="200" w:line="276" w:lineRule="auto"/>
        <w:rPr>
          <w:rFonts w:ascii="Calibri" w:hAnsi="Calibri"/>
          <w:b/>
          <w:bCs/>
          <w:color w:val="000000"/>
        </w:rPr>
      </w:pPr>
    </w:p>
    <w:p w14:paraId="06E1CF63" w14:textId="77777777" w:rsidR="00755AB5" w:rsidRDefault="00755AB5" w:rsidP="00755AB5">
      <w:pPr>
        <w:jc w:val="center"/>
        <w:rPr>
          <w:rFonts w:asciiTheme="minorBidi" w:hAnsiTheme="minorBidi" w:cstheme="minorBidi"/>
          <w:b/>
          <w:bCs/>
          <w:noProof/>
          <w:sz w:val="18"/>
          <w:szCs w:val="18"/>
        </w:rPr>
      </w:pPr>
      <w:r>
        <w:rPr>
          <w:rFonts w:asciiTheme="minorBidi" w:hAnsiTheme="minorBidi" w:cstheme="minorBidi"/>
          <w:b/>
          <w:bCs/>
          <w:noProof/>
          <w:color w:val="000000" w:themeColor="text1"/>
          <w:spacing w:val="40"/>
        </w:rPr>
        <w:t>Keshet Educational Journeys</w:t>
      </w:r>
    </w:p>
    <w:p w14:paraId="1FDDB673" w14:textId="2B2A084C" w:rsidR="00755AB5" w:rsidRDefault="00755AB5" w:rsidP="00755AB5">
      <w:pPr>
        <w:pStyle w:val="Footer"/>
        <w:shd w:val="clear" w:color="auto" w:fill="FFFFFF" w:themeFill="background1"/>
        <w:spacing w:before="120"/>
        <w:jc w:val="center"/>
        <w:rPr>
          <w:rFonts w:asciiTheme="minorBidi" w:hAnsiTheme="minorBidi" w:cstheme="minorBidi"/>
          <w:spacing w:val="40"/>
          <w:sz w:val="16"/>
          <w:szCs w:val="16"/>
        </w:rPr>
      </w:pPr>
      <w:r>
        <w:rPr>
          <w:rFonts w:asciiTheme="minorBidi" w:hAnsiTheme="minorBidi" w:cstheme="minorBidi"/>
          <w:spacing w:val="40"/>
          <w:sz w:val="16"/>
          <w:szCs w:val="16"/>
        </w:rPr>
        <w:t xml:space="preserve">PO Box </w:t>
      </w:r>
      <w:r w:rsidR="00134BA6">
        <w:rPr>
          <w:rFonts w:asciiTheme="minorBidi" w:hAnsiTheme="minorBidi" w:cstheme="minorBidi"/>
          <w:spacing w:val="40"/>
          <w:sz w:val="16"/>
          <w:szCs w:val="16"/>
        </w:rPr>
        <w:t>52236</w:t>
      </w:r>
      <w:r>
        <w:rPr>
          <w:rFonts w:asciiTheme="minorBidi" w:hAnsiTheme="minorBidi" w:cstheme="minorBidi"/>
          <w:spacing w:val="40"/>
          <w:sz w:val="16"/>
          <w:szCs w:val="16"/>
        </w:rPr>
        <w:t xml:space="preserve"> Jerusalem </w:t>
      </w:r>
      <w:r w:rsidR="00134BA6">
        <w:rPr>
          <w:rFonts w:asciiTheme="minorBidi" w:hAnsiTheme="minorBidi" w:cstheme="minorBidi"/>
          <w:spacing w:val="40"/>
          <w:sz w:val="16"/>
          <w:szCs w:val="16"/>
        </w:rPr>
        <w:t>9152102</w:t>
      </w:r>
      <w:r>
        <w:rPr>
          <w:rFonts w:asciiTheme="minorBidi" w:hAnsiTheme="minorBidi" w:cstheme="minorBidi"/>
          <w:spacing w:val="40"/>
          <w:sz w:val="16"/>
          <w:szCs w:val="16"/>
        </w:rPr>
        <w:t xml:space="preserve"> Israel</w:t>
      </w:r>
    </w:p>
    <w:p w14:paraId="17AD1712" w14:textId="77777777" w:rsidR="00755AB5" w:rsidRDefault="00755AB5" w:rsidP="00755AB5">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Phone: 972-2-671-3518 | Fax: 972-2-671-3624</w:t>
      </w:r>
    </w:p>
    <w:p w14:paraId="2DC11FD4" w14:textId="665AD757" w:rsidR="00BE0264" w:rsidRPr="00BE0264" w:rsidRDefault="00755AB5" w:rsidP="00755AB5">
      <w:pPr>
        <w:spacing w:after="200" w:line="276" w:lineRule="auto"/>
        <w:jc w:val="center"/>
        <w:rPr>
          <w:rFonts w:ascii="Calibri" w:hAnsi="Calibri"/>
          <w:b/>
          <w:bCs/>
          <w:color w:val="000000"/>
        </w:rPr>
      </w:pPr>
      <w:r>
        <w:rPr>
          <w:rFonts w:asciiTheme="minorBidi" w:hAnsiTheme="minorBidi" w:cstheme="minorBidi"/>
          <w:spacing w:val="40"/>
          <w:sz w:val="16"/>
          <w:szCs w:val="16"/>
        </w:rPr>
        <w:t>keshet@keshetisrael.co.il | www.keshetisrael.co.il</w:t>
      </w:r>
    </w:p>
    <w:sectPr w:rsidR="00BE0264" w:rsidRPr="00BE0264" w:rsidSect="00DD44BA">
      <w:footerReference w:type="default" r:id="rId10"/>
      <w:footerReference w:type="first" r:id="rId11"/>
      <w:pgSz w:w="11906" w:h="16838" w:code="9"/>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9F1D" w14:textId="77777777" w:rsidR="00197705" w:rsidRDefault="00197705" w:rsidP="003434FF">
      <w:r>
        <w:separator/>
      </w:r>
    </w:p>
  </w:endnote>
  <w:endnote w:type="continuationSeparator" w:id="0">
    <w:p w14:paraId="77DB77EE" w14:textId="77777777" w:rsidR="00197705" w:rsidRDefault="00197705"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E684" w14:textId="77777777" w:rsidR="0001769F" w:rsidRPr="007415D7" w:rsidRDefault="0001769F"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3789401F" wp14:editId="276DA9BF">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1D92150C" w14:textId="7ACA972F" w:rsidR="0001769F" w:rsidRPr="00BF5E9B" w:rsidRDefault="0001769F" w:rsidP="0001769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905CD9">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905CD9">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5228474B" w14:textId="106C43A8" w:rsidR="0001769F" w:rsidRPr="0001769F" w:rsidRDefault="0001769F" w:rsidP="00905CD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E43EA2D" w14:textId="77777777" w:rsidR="0001769F" w:rsidRPr="00DC6696" w:rsidRDefault="0001769F" w:rsidP="0001769F">
    <w:pPr>
      <w:pStyle w:val="Footer"/>
      <w:shd w:val="clear" w:color="auto" w:fill="FFFFFF" w:themeFill="background1"/>
      <w:bidi/>
    </w:pPr>
  </w:p>
  <w:p w14:paraId="3E7BA9B3" w14:textId="77777777" w:rsidR="0001769F" w:rsidRDefault="0001769F" w:rsidP="0001769F"/>
  <w:p w14:paraId="2929FA7E" w14:textId="77777777" w:rsidR="00E5242E" w:rsidRPr="0001769F" w:rsidRDefault="00E5242E" w:rsidP="0001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BBD1" w14:textId="77777777" w:rsidR="0001769F" w:rsidRDefault="0001769F" w:rsidP="00381F38">
    <w:pPr>
      <w:pStyle w:val="Footer"/>
      <w:jc w:val="right"/>
    </w:pPr>
  </w:p>
  <w:p w14:paraId="24AFFCB8" w14:textId="77777777" w:rsidR="00FE6C28" w:rsidRDefault="00FE6C28" w:rsidP="00381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2D70" w14:textId="77777777" w:rsidR="00197705" w:rsidRDefault="00197705" w:rsidP="003434FF">
      <w:r>
        <w:separator/>
      </w:r>
    </w:p>
  </w:footnote>
  <w:footnote w:type="continuationSeparator" w:id="0">
    <w:p w14:paraId="51121D99" w14:textId="77777777" w:rsidR="00197705" w:rsidRDefault="00197705"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5765591">
    <w:abstractNumId w:val="6"/>
  </w:num>
  <w:num w:numId="2" w16cid:durableId="3824561">
    <w:abstractNumId w:val="13"/>
  </w:num>
  <w:num w:numId="3" w16cid:durableId="63069041">
    <w:abstractNumId w:val="9"/>
  </w:num>
  <w:num w:numId="4" w16cid:durableId="1759516174">
    <w:abstractNumId w:val="1"/>
  </w:num>
  <w:num w:numId="5" w16cid:durableId="1794130273">
    <w:abstractNumId w:val="16"/>
  </w:num>
  <w:num w:numId="6" w16cid:durableId="1821581525">
    <w:abstractNumId w:val="12"/>
  </w:num>
  <w:num w:numId="7" w16cid:durableId="1499543318">
    <w:abstractNumId w:val="11"/>
  </w:num>
  <w:num w:numId="8" w16cid:durableId="1165974916">
    <w:abstractNumId w:val="5"/>
  </w:num>
  <w:num w:numId="9" w16cid:durableId="1034774704">
    <w:abstractNumId w:val="8"/>
  </w:num>
  <w:num w:numId="10" w16cid:durableId="860439382">
    <w:abstractNumId w:val="3"/>
  </w:num>
  <w:num w:numId="11" w16cid:durableId="47463788">
    <w:abstractNumId w:val="15"/>
  </w:num>
  <w:num w:numId="12" w16cid:durableId="174347184">
    <w:abstractNumId w:val="0"/>
  </w:num>
  <w:num w:numId="13" w16cid:durableId="929964805">
    <w:abstractNumId w:val="4"/>
  </w:num>
  <w:num w:numId="14" w16cid:durableId="1847136004">
    <w:abstractNumId w:val="7"/>
  </w:num>
  <w:num w:numId="15" w16cid:durableId="485783514">
    <w:abstractNumId w:val="10"/>
  </w:num>
  <w:num w:numId="16" w16cid:durableId="1754083152">
    <w:abstractNumId w:val="14"/>
  </w:num>
  <w:num w:numId="17" w16cid:durableId="363792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2C"/>
    <w:rsid w:val="0001769F"/>
    <w:rsid w:val="000322FE"/>
    <w:rsid w:val="00047F8C"/>
    <w:rsid w:val="00070D8B"/>
    <w:rsid w:val="000D6BDC"/>
    <w:rsid w:val="000F0951"/>
    <w:rsid w:val="00113E8D"/>
    <w:rsid w:val="00124693"/>
    <w:rsid w:val="00124ACD"/>
    <w:rsid w:val="00134BA6"/>
    <w:rsid w:val="00144666"/>
    <w:rsid w:val="0018435C"/>
    <w:rsid w:val="00197705"/>
    <w:rsid w:val="001C3701"/>
    <w:rsid w:val="001D6834"/>
    <w:rsid w:val="001F21F1"/>
    <w:rsid w:val="001F3E2F"/>
    <w:rsid w:val="0021341D"/>
    <w:rsid w:val="00243ABE"/>
    <w:rsid w:val="00260714"/>
    <w:rsid w:val="002837F3"/>
    <w:rsid w:val="00297FAB"/>
    <w:rsid w:val="002B36CF"/>
    <w:rsid w:val="002D494D"/>
    <w:rsid w:val="002E0836"/>
    <w:rsid w:val="002E0DE4"/>
    <w:rsid w:val="002F0F4D"/>
    <w:rsid w:val="00310AEE"/>
    <w:rsid w:val="0031605D"/>
    <w:rsid w:val="00320888"/>
    <w:rsid w:val="003434FF"/>
    <w:rsid w:val="00377003"/>
    <w:rsid w:val="00381F38"/>
    <w:rsid w:val="003A317A"/>
    <w:rsid w:val="003A3DC0"/>
    <w:rsid w:val="003B226D"/>
    <w:rsid w:val="003B2341"/>
    <w:rsid w:val="003C63DC"/>
    <w:rsid w:val="003D759A"/>
    <w:rsid w:val="003D76C8"/>
    <w:rsid w:val="00401E46"/>
    <w:rsid w:val="00427010"/>
    <w:rsid w:val="004469EC"/>
    <w:rsid w:val="004527FC"/>
    <w:rsid w:val="00471B99"/>
    <w:rsid w:val="0048041A"/>
    <w:rsid w:val="004C4C1B"/>
    <w:rsid w:val="0050263E"/>
    <w:rsid w:val="00510F0D"/>
    <w:rsid w:val="00515208"/>
    <w:rsid w:val="005177C3"/>
    <w:rsid w:val="00536F75"/>
    <w:rsid w:val="00542428"/>
    <w:rsid w:val="00556E85"/>
    <w:rsid w:val="0056086E"/>
    <w:rsid w:val="00570159"/>
    <w:rsid w:val="00576FCB"/>
    <w:rsid w:val="005A69C6"/>
    <w:rsid w:val="005A7DF0"/>
    <w:rsid w:val="005C2B87"/>
    <w:rsid w:val="005C4EBA"/>
    <w:rsid w:val="005E1835"/>
    <w:rsid w:val="005E5A08"/>
    <w:rsid w:val="00613308"/>
    <w:rsid w:val="006417BC"/>
    <w:rsid w:val="00692214"/>
    <w:rsid w:val="0069588A"/>
    <w:rsid w:val="00696AE9"/>
    <w:rsid w:val="006A28C3"/>
    <w:rsid w:val="0071156F"/>
    <w:rsid w:val="007218C3"/>
    <w:rsid w:val="00724A30"/>
    <w:rsid w:val="00724FD5"/>
    <w:rsid w:val="0073102C"/>
    <w:rsid w:val="007445E5"/>
    <w:rsid w:val="00752333"/>
    <w:rsid w:val="00755AB5"/>
    <w:rsid w:val="0077120B"/>
    <w:rsid w:val="00781A7D"/>
    <w:rsid w:val="00782A2D"/>
    <w:rsid w:val="00796DDF"/>
    <w:rsid w:val="007A64CF"/>
    <w:rsid w:val="007E0C72"/>
    <w:rsid w:val="00802C23"/>
    <w:rsid w:val="008071C6"/>
    <w:rsid w:val="00827042"/>
    <w:rsid w:val="008604A5"/>
    <w:rsid w:val="00877446"/>
    <w:rsid w:val="00891E0B"/>
    <w:rsid w:val="008A6B7C"/>
    <w:rsid w:val="008D6B8C"/>
    <w:rsid w:val="00905CD9"/>
    <w:rsid w:val="009157E7"/>
    <w:rsid w:val="0091608D"/>
    <w:rsid w:val="00975609"/>
    <w:rsid w:val="0097787E"/>
    <w:rsid w:val="009818D7"/>
    <w:rsid w:val="00991290"/>
    <w:rsid w:val="00991FC1"/>
    <w:rsid w:val="009C3508"/>
    <w:rsid w:val="009E09A0"/>
    <w:rsid w:val="00A14241"/>
    <w:rsid w:val="00A24C9F"/>
    <w:rsid w:val="00A26EBF"/>
    <w:rsid w:val="00A319B4"/>
    <w:rsid w:val="00A4154C"/>
    <w:rsid w:val="00A50637"/>
    <w:rsid w:val="00A61F2F"/>
    <w:rsid w:val="00A87CC9"/>
    <w:rsid w:val="00B002D5"/>
    <w:rsid w:val="00B029C2"/>
    <w:rsid w:val="00B31F24"/>
    <w:rsid w:val="00B50AD7"/>
    <w:rsid w:val="00B54230"/>
    <w:rsid w:val="00B5468D"/>
    <w:rsid w:val="00B65CCC"/>
    <w:rsid w:val="00B65FDF"/>
    <w:rsid w:val="00B71BC8"/>
    <w:rsid w:val="00BE0264"/>
    <w:rsid w:val="00BE362D"/>
    <w:rsid w:val="00BE502E"/>
    <w:rsid w:val="00C56E86"/>
    <w:rsid w:val="00C77CCF"/>
    <w:rsid w:val="00C97349"/>
    <w:rsid w:val="00CA25ED"/>
    <w:rsid w:val="00CC2E8D"/>
    <w:rsid w:val="00CC7247"/>
    <w:rsid w:val="00CF4053"/>
    <w:rsid w:val="00CF4DB4"/>
    <w:rsid w:val="00CF7FA2"/>
    <w:rsid w:val="00D15ABA"/>
    <w:rsid w:val="00D34BDB"/>
    <w:rsid w:val="00D54365"/>
    <w:rsid w:val="00D561E4"/>
    <w:rsid w:val="00D60AFC"/>
    <w:rsid w:val="00D63FB1"/>
    <w:rsid w:val="00D6425E"/>
    <w:rsid w:val="00D91CA3"/>
    <w:rsid w:val="00D97FA4"/>
    <w:rsid w:val="00DC6696"/>
    <w:rsid w:val="00DD44BA"/>
    <w:rsid w:val="00E229F6"/>
    <w:rsid w:val="00E440BF"/>
    <w:rsid w:val="00E5242E"/>
    <w:rsid w:val="00E53515"/>
    <w:rsid w:val="00E63F2D"/>
    <w:rsid w:val="00E715E1"/>
    <w:rsid w:val="00E71D60"/>
    <w:rsid w:val="00E77B44"/>
    <w:rsid w:val="00E97E4F"/>
    <w:rsid w:val="00EA7C30"/>
    <w:rsid w:val="00F23C8F"/>
    <w:rsid w:val="00F5315B"/>
    <w:rsid w:val="00F60AE7"/>
    <w:rsid w:val="00F64055"/>
    <w:rsid w:val="00FE6C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7BBD"/>
  <w15:docId w15:val="{474B0349-CD8B-4F39-8E38-6D343229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Normal"/>
    <w:rsid w:val="003434FF"/>
    <w:pPr>
      <w:widowControl w:val="0"/>
      <w:autoSpaceDE w:val="0"/>
      <w:autoSpaceDN w:val="0"/>
      <w:jc w:val="both"/>
    </w:pPr>
    <w:rPr>
      <w:rFonts w:ascii="Bookman Old Style" w:hAnsi="Bookman Old Style" w:cs="Miriam"/>
      <w:lang w:eastAsia="he-IL"/>
    </w:rPr>
  </w:style>
  <w:style w:type="character" w:styleId="Strong">
    <w:name w:val="Strong"/>
    <w:qFormat/>
    <w:rsid w:val="003434FF"/>
    <w:rPr>
      <w:b/>
      <w:bCs/>
    </w:rPr>
  </w:style>
  <w:style w:type="paragraph" w:customStyle="1" w:styleId="NormalParL">
    <w:name w:val="NormalParL"/>
    <w:basedOn w:val="Normal"/>
    <w:rsid w:val="003434FF"/>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3434FF"/>
    <w:pPr>
      <w:tabs>
        <w:tab w:val="center" w:pos="4320"/>
        <w:tab w:val="right" w:pos="8640"/>
      </w:tabs>
    </w:pPr>
  </w:style>
  <w:style w:type="character" w:customStyle="1" w:styleId="FooterChar">
    <w:name w:val="Footer Char"/>
    <w:basedOn w:val="DefaultParagraphFont"/>
    <w:link w:val="Footer"/>
    <w:uiPriority w:val="99"/>
    <w:rsid w:val="003434FF"/>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3434FF"/>
    <w:rPr>
      <w:sz w:val="20"/>
      <w:szCs w:val="20"/>
    </w:rPr>
  </w:style>
  <w:style w:type="character" w:customStyle="1" w:styleId="FootnoteTextChar">
    <w:name w:val="Footnote Text Char"/>
    <w:basedOn w:val="DefaultParagraphFont"/>
    <w:link w:val="FootnoteText"/>
    <w:semiHidden/>
    <w:rsid w:val="003434FF"/>
    <w:rPr>
      <w:rFonts w:ascii="Times New Roman" w:eastAsia="Times New Roman" w:hAnsi="Times New Roman" w:cs="Times New Roman"/>
      <w:sz w:val="20"/>
      <w:szCs w:val="20"/>
      <w:lang w:bidi="he-IL"/>
    </w:rPr>
  </w:style>
  <w:style w:type="character" w:styleId="FootnoteReference">
    <w:name w:val="footnote reference"/>
    <w:semiHidden/>
    <w:rsid w:val="003434FF"/>
    <w:rPr>
      <w:vertAlign w:val="superscript"/>
    </w:rPr>
  </w:style>
  <w:style w:type="character" w:customStyle="1" w:styleId="apple-converted-space">
    <w:name w:val="apple-converted-space"/>
    <w:basedOn w:val="DefaultParagraphFont"/>
    <w:rsid w:val="003434FF"/>
  </w:style>
  <w:style w:type="paragraph" w:styleId="ListParagraph">
    <w:name w:val="List Paragraph"/>
    <w:basedOn w:val="Normal"/>
    <w:uiPriority w:val="34"/>
    <w:qFormat/>
    <w:rsid w:val="003434FF"/>
    <w:pPr>
      <w:bidi/>
      <w:ind w:left="720"/>
      <w:contextualSpacing/>
    </w:pPr>
  </w:style>
  <w:style w:type="table" w:styleId="TableGrid">
    <w:name w:val="Table Grid"/>
    <w:basedOn w:val="TableNormal"/>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BDC"/>
    <w:pPr>
      <w:tabs>
        <w:tab w:val="center" w:pos="4680"/>
        <w:tab w:val="right" w:pos="9360"/>
      </w:tabs>
    </w:pPr>
  </w:style>
  <w:style w:type="character" w:customStyle="1" w:styleId="HeaderChar">
    <w:name w:val="Header Char"/>
    <w:basedOn w:val="DefaultParagraphFont"/>
    <w:link w:val="Header"/>
    <w:uiPriority w:val="99"/>
    <w:rsid w:val="000D6BDC"/>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0D6BDC"/>
    <w:rPr>
      <w:rFonts w:ascii="Tahoma" w:hAnsi="Tahoma" w:cs="Tahoma"/>
      <w:sz w:val="16"/>
      <w:szCs w:val="16"/>
    </w:rPr>
  </w:style>
  <w:style w:type="character" w:customStyle="1" w:styleId="BalloonTextChar">
    <w:name w:val="Balloon Text Char"/>
    <w:basedOn w:val="DefaultParagraphFont"/>
    <w:link w:val="BalloonText"/>
    <w:uiPriority w:val="99"/>
    <w:semiHidden/>
    <w:rsid w:val="000D6BDC"/>
    <w:rPr>
      <w:rFonts w:ascii="Tahoma" w:eastAsia="Times New Roman" w:hAnsi="Tahoma" w:cs="Tahoma"/>
      <w:sz w:val="16"/>
      <w:szCs w:val="16"/>
      <w:lang w:bidi="he-IL"/>
    </w:rPr>
  </w:style>
  <w:style w:type="character" w:styleId="FollowedHyperlink">
    <w:name w:val="FollowedHyperlink"/>
    <w:basedOn w:val="DefaultParagraphFont"/>
    <w:uiPriority w:val="99"/>
    <w:semiHidden/>
    <w:unhideWhenUsed/>
    <w:rsid w:val="009C3508"/>
    <w:rPr>
      <w:color w:val="800080" w:themeColor="followedHyperlink"/>
      <w:u w:val="single"/>
    </w:rPr>
  </w:style>
  <w:style w:type="character" w:styleId="UnresolvedMention">
    <w:name w:val="Unresolved Mention"/>
    <w:basedOn w:val="DefaultParagraphFont"/>
    <w:uiPriority w:val="99"/>
    <w:semiHidden/>
    <w:unhideWhenUsed/>
    <w:rsid w:val="00047F8C"/>
    <w:rPr>
      <w:color w:val="605E5C"/>
      <w:shd w:val="clear" w:color="auto" w:fill="E1DFDD"/>
    </w:rPr>
  </w:style>
  <w:style w:type="paragraph" w:customStyle="1" w:styleId="BasicParagraph">
    <w:name w:val="[Basic Paragraph]"/>
    <w:basedOn w:val="Normal"/>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CA25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04682">
      <w:bodyDiv w:val="1"/>
      <w:marLeft w:val="0"/>
      <w:marRight w:val="0"/>
      <w:marTop w:val="0"/>
      <w:marBottom w:val="0"/>
      <w:divBdr>
        <w:top w:val="none" w:sz="0" w:space="0" w:color="auto"/>
        <w:left w:val="none" w:sz="0" w:space="0" w:color="auto"/>
        <w:bottom w:val="none" w:sz="0" w:space="0" w:color="auto"/>
        <w:right w:val="none" w:sz="0" w:space="0" w:color="auto"/>
      </w:divBdr>
    </w:div>
    <w:div w:id="1597592153">
      <w:bodyDiv w:val="1"/>
      <w:marLeft w:val="0"/>
      <w:marRight w:val="0"/>
      <w:marTop w:val="0"/>
      <w:marBottom w:val="0"/>
      <w:divBdr>
        <w:top w:val="none" w:sz="0" w:space="0" w:color="auto"/>
        <w:left w:val="none" w:sz="0" w:space="0" w:color="auto"/>
        <w:bottom w:val="none" w:sz="0" w:space="0" w:color="auto"/>
        <w:right w:val="none" w:sz="0" w:space="0" w:color="auto"/>
      </w:divBdr>
      <w:divsChild>
        <w:div w:id="119026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876885">
              <w:marLeft w:val="0"/>
              <w:marRight w:val="0"/>
              <w:marTop w:val="0"/>
              <w:marBottom w:val="0"/>
              <w:divBdr>
                <w:top w:val="none" w:sz="0" w:space="0" w:color="auto"/>
                <w:left w:val="none" w:sz="0" w:space="0" w:color="auto"/>
                <w:bottom w:val="none" w:sz="0" w:space="0" w:color="auto"/>
                <w:right w:val="none" w:sz="0" w:space="0" w:color="auto"/>
              </w:divBdr>
              <w:divsChild>
                <w:div w:id="1324579913">
                  <w:marLeft w:val="0"/>
                  <w:marRight w:val="0"/>
                  <w:marTop w:val="0"/>
                  <w:marBottom w:val="0"/>
                  <w:divBdr>
                    <w:top w:val="none" w:sz="0" w:space="0" w:color="auto"/>
                    <w:left w:val="none" w:sz="0" w:space="0" w:color="auto"/>
                    <w:bottom w:val="none" w:sz="0" w:space="0" w:color="auto"/>
                    <w:right w:val="none" w:sz="0" w:space="0" w:color="auto"/>
                  </w:divBdr>
                  <w:divsChild>
                    <w:div w:id="1523547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4724632">
                          <w:marLeft w:val="0"/>
                          <w:marRight w:val="0"/>
                          <w:marTop w:val="0"/>
                          <w:marBottom w:val="0"/>
                          <w:divBdr>
                            <w:top w:val="none" w:sz="0" w:space="0" w:color="auto"/>
                            <w:left w:val="none" w:sz="0" w:space="0" w:color="auto"/>
                            <w:bottom w:val="none" w:sz="0" w:space="0" w:color="auto"/>
                            <w:right w:val="none" w:sz="0" w:space="0" w:color="auto"/>
                          </w:divBdr>
                          <w:divsChild>
                            <w:div w:id="1018702880">
                              <w:marLeft w:val="0"/>
                              <w:marRight w:val="0"/>
                              <w:marTop w:val="0"/>
                              <w:marBottom w:val="0"/>
                              <w:divBdr>
                                <w:top w:val="none" w:sz="0" w:space="0" w:color="auto"/>
                                <w:left w:val="none" w:sz="0" w:space="0" w:color="auto"/>
                                <w:bottom w:val="none" w:sz="0" w:space="0" w:color="auto"/>
                                <w:right w:val="none" w:sz="0" w:space="0" w:color="auto"/>
                              </w:divBdr>
                              <w:divsChild>
                                <w:div w:id="995108201">
                                  <w:marLeft w:val="0"/>
                                  <w:marRight w:val="0"/>
                                  <w:marTop w:val="0"/>
                                  <w:marBottom w:val="0"/>
                                  <w:divBdr>
                                    <w:top w:val="single" w:sz="8" w:space="1" w:color="FFFFFF"/>
                                    <w:left w:val="single" w:sz="8" w:space="0" w:color="FFFFFF"/>
                                    <w:bottom w:val="single" w:sz="8" w:space="0" w:color="FFFFFF"/>
                                    <w:right w:val="single" w:sz="8" w:space="0" w:color="FFFFFF"/>
                                  </w:divBdr>
                                </w:div>
                              </w:divsChild>
                            </w:div>
                          </w:divsChild>
                        </w:div>
                      </w:divsChild>
                    </w:div>
                  </w:divsChild>
                </w:div>
              </w:divsChild>
            </w:div>
          </w:divsChild>
        </w:div>
      </w:divsChild>
    </w:div>
    <w:div w:id="18458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yla@keshetisrael.co.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8D56-45A2-4272-A172-61DA855A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3</TotalTime>
  <Pages>2</Pages>
  <Words>864</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Kayla Ship</cp:lastModifiedBy>
  <cp:revision>3</cp:revision>
  <cp:lastPrinted>2023-10-26T12:35:00Z</cp:lastPrinted>
  <dcterms:created xsi:type="dcterms:W3CDTF">2023-11-16T12:50:00Z</dcterms:created>
  <dcterms:modified xsi:type="dcterms:W3CDTF">2023-11-16T12:53:00Z</dcterms:modified>
</cp:coreProperties>
</file>