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6FB5" w14:textId="076058F4" w:rsidR="00B82D96" w:rsidRDefault="00F379C9" w:rsidP="00F379C9">
      <w:pPr>
        <w:bidi w:val="0"/>
        <w:jc w:val="center"/>
        <w:rPr>
          <w:rFonts w:asciiTheme="minorHAnsi" w:hAnsiTheme="minorHAnsi" w:cstheme="minorBidi"/>
          <w:b/>
          <w:bCs/>
          <w:sz w:val="32"/>
          <w:szCs w:val="32"/>
        </w:rPr>
      </w:pPr>
      <w:bookmarkStart w:id="0" w:name="_Hlk66009245"/>
      <w:bookmarkStart w:id="1" w:name="_Hlk121393600"/>
      <w:r w:rsidRPr="009A7B32">
        <w:rPr>
          <w:rFonts w:asciiTheme="minorHAnsi" w:hAnsiTheme="minorHAnsi" w:cstheme="minorBidi"/>
          <w:b/>
          <w:bCs/>
          <w:noProof/>
          <w:sz w:val="32"/>
          <w:szCs w:val="32"/>
          <w:lang w:eastAsia="en-US"/>
        </w:rPr>
        <w:drawing>
          <wp:anchor distT="0" distB="0" distL="114300" distR="114300" simplePos="0" relativeHeight="251671552" behindDoc="0" locked="0" layoutInCell="1" allowOverlap="1" wp14:anchorId="1F73A2BA" wp14:editId="5F054E6D">
            <wp:simplePos x="0" y="0"/>
            <wp:positionH relativeFrom="margin">
              <wp:align>center</wp:align>
            </wp:positionH>
            <wp:positionV relativeFrom="paragraph">
              <wp:posOffset>38504</wp:posOffset>
            </wp:positionV>
            <wp:extent cx="128504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504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65E2404D" w14:textId="77777777" w:rsidR="007929BF" w:rsidRPr="007929BF" w:rsidRDefault="007929BF" w:rsidP="00B82D96">
      <w:pPr>
        <w:bidi w:val="0"/>
        <w:jc w:val="center"/>
        <w:rPr>
          <w:rFonts w:asciiTheme="minorHAnsi" w:hAnsiTheme="minorHAnsi" w:cstheme="minorBidi"/>
          <w:b/>
          <w:bCs/>
          <w:sz w:val="6"/>
          <w:szCs w:val="6"/>
        </w:rPr>
      </w:pPr>
    </w:p>
    <w:p w14:paraId="385B6BBE" w14:textId="77777777" w:rsidR="00402C34" w:rsidRDefault="00402C34" w:rsidP="007929BF">
      <w:pPr>
        <w:bidi w:val="0"/>
        <w:jc w:val="center"/>
        <w:rPr>
          <w:rFonts w:asciiTheme="minorHAnsi" w:hAnsiTheme="minorHAnsi" w:cstheme="minorBidi"/>
          <w:b/>
          <w:bCs/>
          <w:sz w:val="32"/>
          <w:szCs w:val="32"/>
        </w:rPr>
      </w:pPr>
    </w:p>
    <w:p w14:paraId="45EECF98" w14:textId="642CC72F" w:rsidR="00402C34" w:rsidRDefault="000F2836" w:rsidP="00402C34">
      <w:pPr>
        <w:bidi w:val="0"/>
        <w:jc w:val="center"/>
        <w:rPr>
          <w:rFonts w:asciiTheme="minorHAnsi" w:hAnsiTheme="minorHAnsi" w:cstheme="minorBidi"/>
          <w:b/>
          <w:bCs/>
          <w:sz w:val="32"/>
          <w:szCs w:val="32"/>
        </w:rPr>
      </w:pPr>
      <w:r>
        <w:rPr>
          <w:rFonts w:asciiTheme="minorHAnsi" w:hAnsiTheme="minorHAnsi" w:cstheme="minorBidi"/>
          <w:b/>
          <w:bCs/>
          <w:noProof/>
          <w:sz w:val="32"/>
          <w:szCs w:val="32"/>
        </w:rPr>
        <w:drawing>
          <wp:anchor distT="0" distB="0" distL="114300" distR="114300" simplePos="0" relativeHeight="251673600" behindDoc="1" locked="0" layoutInCell="1" allowOverlap="1" wp14:anchorId="4B8759CF" wp14:editId="24E2444C">
            <wp:simplePos x="0" y="0"/>
            <wp:positionH relativeFrom="margin">
              <wp:align>center</wp:align>
            </wp:positionH>
            <wp:positionV relativeFrom="paragraph">
              <wp:posOffset>3983</wp:posOffset>
            </wp:positionV>
            <wp:extent cx="3660775" cy="932815"/>
            <wp:effectExtent l="0" t="0" r="0" b="635"/>
            <wp:wrapNone/>
            <wp:docPr id="140563000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30003" name="תמונה 1405630003"/>
                    <pic:cNvPicPr/>
                  </pic:nvPicPr>
                  <pic:blipFill>
                    <a:blip r:embed="rId9">
                      <a:extLst>
                        <a:ext uri="{28A0092B-C50C-407E-A947-70E740481C1C}">
                          <a14:useLocalDpi xmlns:a14="http://schemas.microsoft.com/office/drawing/2010/main" val="0"/>
                        </a:ext>
                      </a:extLst>
                    </a:blip>
                    <a:stretch>
                      <a:fillRect/>
                    </a:stretch>
                  </pic:blipFill>
                  <pic:spPr>
                    <a:xfrm>
                      <a:off x="0" y="0"/>
                      <a:ext cx="3660775" cy="932815"/>
                    </a:xfrm>
                    <a:prstGeom prst="rect">
                      <a:avLst/>
                    </a:prstGeom>
                  </pic:spPr>
                </pic:pic>
              </a:graphicData>
            </a:graphic>
          </wp:anchor>
        </w:drawing>
      </w:r>
    </w:p>
    <w:p w14:paraId="33C9CA1A" w14:textId="0336B0E4" w:rsidR="00205F68" w:rsidRPr="00BC6B24" w:rsidRDefault="00205F68" w:rsidP="00402C34">
      <w:pPr>
        <w:bidi w:val="0"/>
        <w:jc w:val="center"/>
        <w:rPr>
          <w:rFonts w:asciiTheme="minorHAnsi" w:hAnsiTheme="minorHAnsi" w:cstheme="minorBidi"/>
          <w:b/>
          <w:bCs/>
          <w:sz w:val="32"/>
          <w:szCs w:val="32"/>
        </w:rPr>
      </w:pPr>
    </w:p>
    <w:p w14:paraId="104683B6" w14:textId="77777777" w:rsidR="000F2836" w:rsidRDefault="000F2836" w:rsidP="00CD5EA3">
      <w:pPr>
        <w:tabs>
          <w:tab w:val="center" w:pos="4680"/>
          <w:tab w:val="left" w:pos="7312"/>
          <w:tab w:val="right" w:pos="9360"/>
        </w:tabs>
        <w:bidi w:val="0"/>
        <w:jc w:val="center"/>
        <w:rPr>
          <w:rFonts w:asciiTheme="minorHAnsi" w:hAnsiTheme="minorHAnsi" w:cstheme="minorBidi"/>
          <w:b/>
          <w:bCs/>
          <w:i/>
          <w:iCs/>
          <w:sz w:val="32"/>
          <w:szCs w:val="32"/>
        </w:rPr>
      </w:pPr>
    </w:p>
    <w:p w14:paraId="5F5B1226" w14:textId="7C37A5DF" w:rsidR="00205F68" w:rsidRDefault="00A26AB4" w:rsidP="000F2836">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United with</w:t>
      </w:r>
      <w:r w:rsidR="00B62B99">
        <w:rPr>
          <w:rFonts w:asciiTheme="minorHAnsi" w:hAnsiTheme="minorHAnsi" w:cstheme="minorBidi"/>
          <w:b/>
          <w:bCs/>
          <w:i/>
          <w:iCs/>
          <w:sz w:val="32"/>
          <w:szCs w:val="32"/>
        </w:rPr>
        <w:t xml:space="preserve"> Israel</w:t>
      </w:r>
    </w:p>
    <w:p w14:paraId="70B29F15" w14:textId="47B75B1E"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w:t>
      </w:r>
      <w:r w:rsidR="009901F7">
        <w:rPr>
          <w:rFonts w:asciiTheme="minorHAnsi" w:hAnsiTheme="minorHAnsi" w:cstheme="minorBidi"/>
          <w:sz w:val="32"/>
          <w:szCs w:val="32"/>
        </w:rPr>
        <w:t xml:space="preserve">Cantor Stephen </w:t>
      </w:r>
      <w:r w:rsidR="000F2836">
        <w:rPr>
          <w:rFonts w:asciiTheme="minorHAnsi" w:hAnsiTheme="minorHAnsi" w:cstheme="minorBidi"/>
          <w:sz w:val="32"/>
          <w:szCs w:val="32"/>
        </w:rPr>
        <w:t>and Randi Freedman</w:t>
      </w:r>
    </w:p>
    <w:p w14:paraId="43D41951" w14:textId="1ED72D1B" w:rsidR="00F26890" w:rsidRPr="00BC6B24" w:rsidRDefault="009901F7" w:rsidP="004E3C52">
      <w:pPr>
        <w:bidi w:val="0"/>
        <w:jc w:val="center"/>
        <w:rPr>
          <w:rFonts w:asciiTheme="minorHAnsi" w:hAnsiTheme="minorHAnsi" w:cstheme="minorBidi"/>
          <w:i/>
          <w:iCs/>
        </w:rPr>
      </w:pPr>
      <w:r>
        <w:rPr>
          <w:rFonts w:asciiTheme="minorHAnsi" w:hAnsiTheme="minorHAnsi" w:cstheme="minorBidi"/>
          <w:i/>
          <w:iCs/>
        </w:rPr>
        <w:t>July 20-31, 2025</w:t>
      </w:r>
    </w:p>
    <w:bookmarkEnd w:id="0"/>
    <w:p w14:paraId="288BB004" w14:textId="204826A5" w:rsidR="00A26AB4" w:rsidRDefault="00F379C9" w:rsidP="00A26AB4">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drafted</w:t>
      </w:r>
      <w:r w:rsidR="00B82D96">
        <w:rPr>
          <w:rFonts w:asciiTheme="minorHAnsi" w:hAnsiTheme="minorHAnsi" w:cstheme="minorBidi"/>
          <w:b/>
          <w:bCs/>
          <w:sz w:val="16"/>
          <w:szCs w:val="16"/>
        </w:rPr>
        <w:t xml:space="preserve"> </w:t>
      </w:r>
      <w:r w:rsidR="009901F7">
        <w:rPr>
          <w:rFonts w:asciiTheme="minorHAnsi" w:hAnsiTheme="minorHAnsi" w:cstheme="minorBidi"/>
          <w:sz w:val="16"/>
          <w:szCs w:val="16"/>
        </w:rPr>
        <w:t>April</w:t>
      </w:r>
      <w:r>
        <w:rPr>
          <w:rFonts w:asciiTheme="minorHAnsi" w:hAnsiTheme="minorHAnsi" w:cstheme="minorBidi"/>
          <w:sz w:val="16"/>
          <w:szCs w:val="16"/>
        </w:rPr>
        <w:t xml:space="preserve"> </w:t>
      </w:r>
      <w:r w:rsidR="000F2836">
        <w:rPr>
          <w:rFonts w:asciiTheme="minorHAnsi" w:hAnsiTheme="minorHAnsi" w:cstheme="minorBidi"/>
          <w:sz w:val="16"/>
          <w:szCs w:val="16"/>
        </w:rPr>
        <w:t>11</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A26AB4" w:rsidRPr="00BC6B24" w14:paraId="156A609F" w14:textId="77777777" w:rsidTr="00871A79">
        <w:tc>
          <w:tcPr>
            <w:tcW w:w="2835" w:type="dxa"/>
            <w:shd w:val="clear" w:color="auto" w:fill="D9D9D9" w:themeFill="background1" w:themeFillShade="D9"/>
          </w:tcPr>
          <w:p w14:paraId="11EC5D3A" w14:textId="77777777" w:rsidR="00A26AB4" w:rsidRPr="00BC6B24" w:rsidRDefault="00A26AB4" w:rsidP="00871A79">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Pr>
                <w:rFonts w:asciiTheme="minorHAnsi" w:hAnsiTheme="minorHAnsi" w:cstheme="minorBidi"/>
                <w:b/>
                <w:bCs/>
              </w:rPr>
              <w:t>July 20</w:t>
            </w:r>
            <w:r w:rsidRPr="00BC6B24">
              <w:rPr>
                <w:rFonts w:asciiTheme="minorHAnsi" w:hAnsiTheme="minorHAnsi" w:cstheme="minorBidi"/>
                <w:b/>
                <w:bCs/>
              </w:rPr>
              <w:t>:</w:t>
            </w:r>
          </w:p>
        </w:tc>
        <w:tc>
          <w:tcPr>
            <w:tcW w:w="6946" w:type="dxa"/>
            <w:shd w:val="clear" w:color="auto" w:fill="D9D9D9" w:themeFill="background1" w:themeFillShade="D9"/>
          </w:tcPr>
          <w:p w14:paraId="33C13065" w14:textId="417F6797" w:rsidR="00A26AB4" w:rsidRPr="00BC6B24" w:rsidRDefault="00A26AB4" w:rsidP="00871A79">
            <w:pPr>
              <w:pStyle w:val="NormalPar"/>
              <w:widowControl/>
              <w:rPr>
                <w:rFonts w:asciiTheme="minorHAnsi" w:hAnsiTheme="minorHAnsi" w:cstheme="minorBidi"/>
                <w:b/>
                <w:bCs/>
                <w:i/>
                <w:iCs/>
                <w:caps/>
              </w:rPr>
            </w:pPr>
            <w:r>
              <w:rPr>
                <w:rFonts w:asciiTheme="minorHAnsi" w:hAnsiTheme="minorHAnsi" w:cstheme="minorBidi"/>
                <w:b/>
                <w:bCs/>
                <w:i/>
                <w:iCs/>
                <w:caps/>
              </w:rPr>
              <w:t>Here we come!</w:t>
            </w:r>
          </w:p>
        </w:tc>
      </w:tr>
    </w:tbl>
    <w:p w14:paraId="64FBDE0F" w14:textId="120DAD2E" w:rsidR="00A26AB4" w:rsidRPr="0060328A" w:rsidRDefault="00A26AB4" w:rsidP="00A26AB4">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Depart from the US</w:t>
      </w:r>
    </w:p>
    <w:p w14:paraId="166B2C35" w14:textId="77777777" w:rsidR="00A26AB4" w:rsidRDefault="00A26AB4" w:rsidP="0092087A">
      <w:pPr>
        <w:pStyle w:val="NormalPar"/>
        <w:widowControl/>
        <w:shd w:val="clear" w:color="auto" w:fill="FFFFFF" w:themeFill="background1"/>
        <w:jc w:val="center"/>
        <w:rPr>
          <w:rFonts w:asciiTheme="minorHAnsi" w:hAnsiTheme="minorHAnsi" w:cstheme="minorBidi"/>
          <w:sz w:val="16"/>
          <w:szCs w:val="16"/>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6946"/>
      </w:tblGrid>
      <w:tr w:rsidR="009901F7" w:rsidRPr="00BC6B24" w14:paraId="345C02DD" w14:textId="77777777" w:rsidTr="00871A79">
        <w:tc>
          <w:tcPr>
            <w:tcW w:w="2835" w:type="dxa"/>
            <w:shd w:val="clear" w:color="auto" w:fill="D9D9D9" w:themeFill="background1" w:themeFillShade="D9"/>
          </w:tcPr>
          <w:p w14:paraId="482886C0" w14:textId="6FAE2DDE" w:rsidR="009901F7" w:rsidRPr="00BC6B24" w:rsidRDefault="00A26AB4" w:rsidP="00871A79">
            <w:pPr>
              <w:pStyle w:val="NormalPar"/>
              <w:widowControl/>
              <w:rPr>
                <w:rFonts w:asciiTheme="minorHAnsi" w:hAnsiTheme="minorHAnsi" w:cstheme="minorBidi"/>
                <w:b/>
                <w:bCs/>
                <w:i/>
                <w:iCs/>
                <w:caps/>
              </w:rPr>
            </w:pPr>
            <w:r>
              <w:rPr>
                <w:rFonts w:asciiTheme="minorHAnsi" w:hAnsiTheme="minorHAnsi" w:cstheme="minorBidi"/>
                <w:b/>
                <w:bCs/>
              </w:rPr>
              <w:t>Monday</w:t>
            </w:r>
            <w:r w:rsidR="009901F7" w:rsidRPr="00BC6B24">
              <w:rPr>
                <w:rFonts w:asciiTheme="minorHAnsi" w:hAnsiTheme="minorHAnsi" w:cstheme="minorBidi"/>
                <w:b/>
                <w:bCs/>
              </w:rPr>
              <w:t xml:space="preserve">, </w:t>
            </w:r>
            <w:r w:rsidR="009901F7">
              <w:rPr>
                <w:rFonts w:asciiTheme="minorHAnsi" w:hAnsiTheme="minorHAnsi" w:cstheme="minorBidi"/>
                <w:b/>
                <w:bCs/>
              </w:rPr>
              <w:t xml:space="preserve">July </w:t>
            </w:r>
            <w:r>
              <w:rPr>
                <w:rFonts w:asciiTheme="minorHAnsi" w:hAnsiTheme="minorHAnsi" w:cstheme="minorBidi"/>
                <w:b/>
                <w:bCs/>
              </w:rPr>
              <w:t>21</w:t>
            </w:r>
            <w:r w:rsidR="009901F7" w:rsidRPr="00BC6B24">
              <w:rPr>
                <w:rFonts w:asciiTheme="minorHAnsi" w:hAnsiTheme="minorHAnsi" w:cstheme="minorBidi"/>
                <w:b/>
                <w:bCs/>
              </w:rPr>
              <w:t>:</w:t>
            </w:r>
          </w:p>
        </w:tc>
        <w:tc>
          <w:tcPr>
            <w:tcW w:w="6946" w:type="dxa"/>
            <w:shd w:val="clear" w:color="auto" w:fill="D9D9D9" w:themeFill="background1" w:themeFillShade="D9"/>
          </w:tcPr>
          <w:p w14:paraId="55C6529C" w14:textId="77777777" w:rsidR="009901F7" w:rsidRPr="00BC6B24" w:rsidRDefault="009901F7" w:rsidP="00871A79">
            <w:pPr>
              <w:pStyle w:val="NormalPar"/>
              <w:widowControl/>
              <w:rPr>
                <w:rFonts w:asciiTheme="minorHAnsi" w:hAnsiTheme="minorHAnsi" w:cstheme="minorBidi"/>
                <w:b/>
                <w:bCs/>
                <w:i/>
                <w:iCs/>
                <w:caps/>
              </w:rPr>
            </w:pPr>
            <w:r>
              <w:rPr>
                <w:rFonts w:asciiTheme="minorHAnsi" w:hAnsiTheme="minorHAnsi" w:cstheme="minorBidi"/>
                <w:b/>
                <w:bCs/>
                <w:i/>
                <w:iCs/>
                <w:caps/>
              </w:rPr>
              <w:t>Bruchim Habaim – Welcome!</w:t>
            </w:r>
          </w:p>
        </w:tc>
      </w:tr>
    </w:tbl>
    <w:p w14:paraId="48E6AA1B" w14:textId="77777777" w:rsidR="009901F7" w:rsidRPr="000A30AE" w:rsidRDefault="009901F7" w:rsidP="009901F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Land in Israel</w:t>
      </w:r>
    </w:p>
    <w:p w14:paraId="5418B522" w14:textId="010F6E9C" w:rsidR="009901F7" w:rsidRPr="000F2836" w:rsidRDefault="009901F7" w:rsidP="009901F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Meet and greet service; meet your tour guide and </w:t>
      </w:r>
      <w:r w:rsidR="000F2836">
        <w:rPr>
          <w:rFonts w:asciiTheme="minorHAnsi" w:hAnsiTheme="minorHAnsi"/>
          <w:color w:val="000000"/>
        </w:rPr>
        <w:t>pack up the bus</w:t>
      </w:r>
    </w:p>
    <w:p w14:paraId="1E761A19" w14:textId="72ED7F42" w:rsidR="000F2836" w:rsidRPr="009F242E" w:rsidRDefault="000F2836" w:rsidP="009901F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Start your tour </w:t>
      </w:r>
      <w:r w:rsidRPr="000F2836">
        <w:rPr>
          <w:rFonts w:asciiTheme="minorHAnsi" w:hAnsiTheme="minorHAnsi"/>
          <w:b/>
          <w:bCs/>
          <w:color w:val="000000"/>
        </w:rPr>
        <w:t>planting trees</w:t>
      </w:r>
      <w:r>
        <w:rPr>
          <w:rFonts w:asciiTheme="minorHAnsi" w:hAnsiTheme="minorHAnsi"/>
          <w:color w:val="000000"/>
        </w:rPr>
        <w:t xml:space="preserve"> and make the connection to the land of Israel</w:t>
      </w:r>
    </w:p>
    <w:p w14:paraId="38585420" w14:textId="553A0E35" w:rsidR="00A26AB4" w:rsidRPr="004D34FE" w:rsidRDefault="009901F7" w:rsidP="00A26AB4">
      <w:pPr>
        <w:pStyle w:val="NormalPar"/>
        <w:widowControl/>
        <w:numPr>
          <w:ilvl w:val="0"/>
          <w:numId w:val="1"/>
        </w:numPr>
        <w:rPr>
          <w:rFonts w:asciiTheme="minorHAnsi" w:hAnsiTheme="minorHAnsi" w:cstheme="minorBidi"/>
          <w:b/>
          <w:bCs/>
        </w:rPr>
      </w:pPr>
      <w:r>
        <w:rPr>
          <w:rFonts w:asciiTheme="minorHAnsi" w:hAnsiTheme="minorHAnsi"/>
          <w:color w:val="000000"/>
        </w:rPr>
        <w:t xml:space="preserve">Welcome to Israel </w:t>
      </w:r>
      <w:r w:rsidR="00A26AB4">
        <w:rPr>
          <w:rFonts w:asciiTheme="minorHAnsi" w:hAnsiTheme="minorHAnsi"/>
          <w:color w:val="000000"/>
        </w:rPr>
        <w:t xml:space="preserve">ceremony </w:t>
      </w:r>
      <w:r w:rsidR="00A26AB4">
        <w:rPr>
          <w:rFonts w:asciiTheme="minorHAnsi" w:hAnsiTheme="minorHAnsi" w:cstheme="minorBidi"/>
        </w:rPr>
        <w:t xml:space="preserve">where Israel got its official start – outside of </w:t>
      </w:r>
      <w:r w:rsidR="00A26AB4" w:rsidRPr="00313265">
        <w:rPr>
          <w:rFonts w:asciiTheme="minorHAnsi" w:hAnsiTheme="minorHAnsi" w:cstheme="minorBidi"/>
          <w:b/>
          <w:bCs/>
        </w:rPr>
        <w:t>Independence Hall</w:t>
      </w:r>
      <w:r w:rsidR="00A26AB4">
        <w:rPr>
          <w:rFonts w:asciiTheme="minorHAnsi" w:hAnsiTheme="minorHAnsi" w:cstheme="minorBidi"/>
        </w:rPr>
        <w:t xml:space="preserve">; walk along the </w:t>
      </w:r>
      <w:r w:rsidR="00A26AB4" w:rsidRPr="0060328A">
        <w:rPr>
          <w:rFonts w:asciiTheme="minorHAnsi" w:hAnsiTheme="minorHAnsi" w:cstheme="minorBidi"/>
          <w:b/>
          <w:bCs/>
        </w:rPr>
        <w:t>Independence Trail</w:t>
      </w:r>
      <w:r w:rsidR="00A26AB4">
        <w:rPr>
          <w:rFonts w:asciiTheme="minorHAnsi" w:hAnsiTheme="minorHAnsi" w:cstheme="minorBidi"/>
        </w:rPr>
        <w:t xml:space="preserve"> and relive David Ben Gurion’s announcement despite the challenges that were surely to come</w:t>
      </w:r>
    </w:p>
    <w:p w14:paraId="1D2DBA55" w14:textId="5562FC34" w:rsidR="004D34FE" w:rsidRPr="000F2836" w:rsidRDefault="004D34FE" w:rsidP="00A26AB4">
      <w:pPr>
        <w:pStyle w:val="NormalPar"/>
        <w:widowControl/>
        <w:numPr>
          <w:ilvl w:val="0"/>
          <w:numId w:val="1"/>
        </w:numPr>
        <w:rPr>
          <w:rFonts w:asciiTheme="minorHAnsi" w:hAnsiTheme="minorHAnsi" w:cstheme="minorBidi"/>
          <w:b/>
          <w:bCs/>
        </w:rPr>
      </w:pPr>
      <w:r>
        <w:rPr>
          <w:rFonts w:asciiTheme="minorHAnsi" w:hAnsiTheme="minorHAnsi" w:cstheme="minorBidi"/>
        </w:rPr>
        <w:t>Lunch on own at the trendy Sarona Foodie Market</w:t>
      </w:r>
    </w:p>
    <w:p w14:paraId="281453F3" w14:textId="30A03DBA" w:rsidR="000F2836" w:rsidRPr="00397AFA" w:rsidRDefault="000F2836" w:rsidP="00A26AB4">
      <w:pPr>
        <w:pStyle w:val="NormalPar"/>
        <w:widowControl/>
        <w:numPr>
          <w:ilvl w:val="0"/>
          <w:numId w:val="1"/>
        </w:numPr>
        <w:rPr>
          <w:rFonts w:asciiTheme="minorHAnsi" w:hAnsiTheme="minorHAnsi" w:cstheme="minorBidi"/>
          <w:b/>
          <w:bCs/>
        </w:rPr>
      </w:pPr>
      <w:r>
        <w:rPr>
          <w:rFonts w:asciiTheme="minorHAnsi" w:hAnsiTheme="minorHAnsi" w:cstheme="minorBidi"/>
        </w:rPr>
        <w:t xml:space="preserve">At the interactive </w:t>
      </w:r>
      <w:r w:rsidRPr="000F2836">
        <w:rPr>
          <w:rFonts w:asciiTheme="minorHAnsi" w:hAnsiTheme="minorHAnsi" w:cstheme="minorBidi"/>
          <w:b/>
          <w:bCs/>
        </w:rPr>
        <w:t>Palmach Museum</w:t>
      </w:r>
      <w:r>
        <w:rPr>
          <w:rFonts w:asciiTheme="minorHAnsi" w:hAnsiTheme="minorHAnsi" w:cstheme="minorBidi"/>
        </w:rPr>
        <w:t>, follow Jewish youth looking to jumpstart the Jewish State</w:t>
      </w:r>
    </w:p>
    <w:p w14:paraId="52E9C5B2" w14:textId="4BA37FE6" w:rsidR="009901F7" w:rsidRPr="000A30AE" w:rsidRDefault="00A26AB4" w:rsidP="009901F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Check into the hotel and freshen up</w:t>
      </w:r>
    </w:p>
    <w:p w14:paraId="6D523087" w14:textId="77777777" w:rsidR="009901F7" w:rsidRPr="0060328A" w:rsidRDefault="009901F7" w:rsidP="009901F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Welcome </w:t>
      </w:r>
      <w:r w:rsidRPr="00F379C9">
        <w:rPr>
          <w:rFonts w:asciiTheme="minorHAnsi" w:hAnsiTheme="minorHAnsi"/>
          <w:color w:val="000000"/>
          <w:u w:val="single"/>
        </w:rPr>
        <w:t>dinner</w:t>
      </w:r>
      <w:r>
        <w:rPr>
          <w:rFonts w:asciiTheme="minorHAnsi" w:hAnsiTheme="minorHAnsi"/>
          <w:color w:val="000000"/>
        </w:rPr>
        <w:t xml:space="preserve"> and orientation in a local restaurant</w:t>
      </w:r>
    </w:p>
    <w:p w14:paraId="051C9658" w14:textId="5C94425B" w:rsidR="009901F7" w:rsidRDefault="009901F7" w:rsidP="009901F7">
      <w:pPr>
        <w:pStyle w:val="NormalPar"/>
        <w:widowControl/>
        <w:rPr>
          <w:rFonts w:asciiTheme="minorHAnsi" w:hAnsiTheme="minorHAnsi" w:cstheme="minorBidi"/>
          <w:i/>
          <w:iCs/>
          <w:rtl/>
        </w:rPr>
      </w:pPr>
      <w:r>
        <w:rPr>
          <w:rFonts w:asciiTheme="minorHAnsi" w:hAnsiTheme="minorHAnsi" w:cstheme="minorBidi"/>
          <w:b/>
          <w:bCs/>
          <w:i/>
          <w:iCs/>
        </w:rPr>
        <w:t>Overnight:</w:t>
      </w:r>
      <w:r>
        <w:rPr>
          <w:rFonts w:asciiTheme="minorHAnsi" w:hAnsiTheme="minorHAnsi" w:cstheme="minorBidi"/>
          <w:i/>
          <w:iCs/>
        </w:rPr>
        <w:t xml:space="preserve"> </w:t>
      </w:r>
      <w:r w:rsidR="00A26AB4">
        <w:rPr>
          <w:rFonts w:asciiTheme="minorHAnsi" w:hAnsiTheme="minorHAnsi" w:cstheme="minorBidi"/>
          <w:i/>
          <w:iCs/>
        </w:rPr>
        <w:t>Carlton Hotel, Tel Aviv</w:t>
      </w:r>
      <w:r>
        <w:rPr>
          <w:rFonts w:asciiTheme="minorHAnsi" w:hAnsiTheme="minorHAnsi" w:cstheme="minorBidi"/>
          <w:i/>
          <w:iCs/>
        </w:rPr>
        <w:t xml:space="preserve"> </w:t>
      </w:r>
    </w:p>
    <w:p w14:paraId="2C63A95B" w14:textId="77777777" w:rsidR="00A26AB4" w:rsidRDefault="00A26AB4" w:rsidP="009901F7">
      <w:pPr>
        <w:pStyle w:val="NormalPar"/>
        <w:widowControl/>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A26AB4" w:rsidRPr="00BC6B24" w14:paraId="44A7A199" w14:textId="77777777" w:rsidTr="00871A79">
        <w:tc>
          <w:tcPr>
            <w:tcW w:w="2660" w:type="dxa"/>
            <w:shd w:val="clear" w:color="auto" w:fill="D9D9D9" w:themeFill="background1" w:themeFillShade="D9"/>
          </w:tcPr>
          <w:p w14:paraId="223696EF" w14:textId="79229631" w:rsidR="00A26AB4" w:rsidRPr="00BC6B24" w:rsidRDefault="00A26AB4" w:rsidP="00871A79">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Pr>
                <w:rFonts w:asciiTheme="minorHAnsi" w:hAnsiTheme="minorHAnsi" w:cstheme="minorBidi"/>
                <w:b/>
                <w:bCs/>
              </w:rPr>
              <w:t xml:space="preserve">July </w:t>
            </w:r>
            <w:r w:rsidR="00A624A7">
              <w:rPr>
                <w:rFonts w:asciiTheme="minorHAnsi" w:hAnsiTheme="minorHAnsi" w:cstheme="minorBidi"/>
                <w:b/>
                <w:bCs/>
              </w:rPr>
              <w:t>22</w:t>
            </w:r>
            <w:r w:rsidRPr="00BC6B24">
              <w:rPr>
                <w:rFonts w:asciiTheme="minorHAnsi" w:hAnsiTheme="minorHAnsi" w:cstheme="minorBidi"/>
                <w:b/>
                <w:bCs/>
              </w:rPr>
              <w:t>:</w:t>
            </w:r>
          </w:p>
        </w:tc>
        <w:tc>
          <w:tcPr>
            <w:tcW w:w="7121" w:type="dxa"/>
            <w:shd w:val="clear" w:color="auto" w:fill="D9D9D9" w:themeFill="background1" w:themeFillShade="D9"/>
          </w:tcPr>
          <w:p w14:paraId="23490DEA" w14:textId="77777777" w:rsidR="00A26AB4" w:rsidRPr="00BC6B24" w:rsidRDefault="00A26AB4" w:rsidP="00871A79">
            <w:pPr>
              <w:pStyle w:val="NormalPar"/>
              <w:widowControl/>
              <w:rPr>
                <w:rFonts w:asciiTheme="minorHAnsi" w:hAnsiTheme="minorHAnsi" w:cstheme="minorBidi"/>
                <w:b/>
                <w:bCs/>
                <w:i/>
                <w:iCs/>
                <w:caps/>
              </w:rPr>
            </w:pPr>
            <w:r>
              <w:rPr>
                <w:rFonts w:asciiTheme="minorHAnsi" w:hAnsiTheme="minorHAnsi" w:cstheme="minorBidi"/>
                <w:b/>
                <w:bCs/>
                <w:i/>
                <w:iCs/>
                <w:caps/>
              </w:rPr>
              <w:t>if i forget thee, oh tel aviv</w:t>
            </w:r>
          </w:p>
        </w:tc>
      </w:tr>
    </w:tbl>
    <w:p w14:paraId="45042190" w14:textId="4C62267F" w:rsidR="00A624A7" w:rsidRPr="001A261C" w:rsidRDefault="00A624A7" w:rsidP="00A26AB4">
      <w:pPr>
        <w:pStyle w:val="NormalPar"/>
        <w:widowControl/>
        <w:numPr>
          <w:ilvl w:val="0"/>
          <w:numId w:val="1"/>
        </w:numPr>
        <w:rPr>
          <w:rFonts w:asciiTheme="minorHAnsi" w:hAnsiTheme="minorHAnsi" w:cstheme="minorHAnsi"/>
        </w:rPr>
      </w:pPr>
      <w:r w:rsidRPr="001A261C">
        <w:rPr>
          <w:rFonts w:asciiTheme="minorHAnsi" w:hAnsiTheme="minorHAnsi" w:cstheme="minorHAnsi"/>
        </w:rPr>
        <w:t xml:space="preserve">At the </w:t>
      </w:r>
      <w:r w:rsidRPr="001A261C">
        <w:rPr>
          <w:rFonts w:asciiTheme="minorHAnsi" w:hAnsiTheme="minorHAnsi" w:cstheme="minorHAnsi"/>
          <w:b/>
          <w:bCs/>
        </w:rPr>
        <w:t>ANU Museum of the Jewish People</w:t>
      </w:r>
      <w:r w:rsidRPr="001A261C">
        <w:rPr>
          <w:rFonts w:asciiTheme="minorHAnsi" w:hAnsiTheme="minorHAnsi" w:cstheme="minorHAnsi"/>
        </w:rPr>
        <w:t>, understand how the Jewish People spread across the world and our significant contributions to it</w:t>
      </w:r>
    </w:p>
    <w:p w14:paraId="6DEF5162" w14:textId="5DF2C1DD" w:rsidR="00A26AB4" w:rsidRPr="00E3355F" w:rsidRDefault="00A26AB4" w:rsidP="00A26AB4">
      <w:pPr>
        <w:pStyle w:val="NormalPar"/>
        <w:widowControl/>
        <w:numPr>
          <w:ilvl w:val="0"/>
          <w:numId w:val="1"/>
        </w:numPr>
        <w:rPr>
          <w:rFonts w:asciiTheme="minorHAnsi" w:hAnsiTheme="minorHAnsi" w:cstheme="minorHAnsi"/>
          <w:b/>
          <w:bCs/>
          <w:sz w:val="22"/>
          <w:szCs w:val="22"/>
          <w:u w:val="single"/>
        </w:rPr>
      </w:pPr>
      <w:r>
        <w:rPr>
          <w:rFonts w:asciiTheme="minorHAnsi" w:hAnsiTheme="minorHAnsi" w:cstheme="minorHAnsi"/>
          <w:b/>
          <w:bCs/>
        </w:rPr>
        <w:t>Jaffa Stories and Coffee</w:t>
      </w:r>
      <w:r>
        <w:rPr>
          <w:rFonts w:asciiTheme="minorHAnsi" w:hAnsiTheme="minorHAnsi" w:cstheme="minorHAnsi"/>
        </w:rPr>
        <w:t xml:space="preserve">: in the home of </w:t>
      </w:r>
      <w:r>
        <w:rPr>
          <w:rFonts w:asciiTheme="minorHAnsi" w:hAnsiTheme="minorHAnsi" w:cstheme="minorHAnsi"/>
          <w:b/>
          <w:bCs/>
        </w:rPr>
        <w:t>Doris Hiffawi</w:t>
      </w:r>
      <w:r>
        <w:rPr>
          <w:rFonts w:asciiTheme="minorHAnsi" w:hAnsiTheme="minorHAnsi" w:cstheme="minorHAnsi"/>
        </w:rPr>
        <w:t>, hear about her life as a minority (Christian Arab) in Jaffa and - over coffee brewed by her family and Arabic sweets - find out how female entrepreneurs like Doris are bringing change to this socioeconomically deprived neighborhood</w:t>
      </w:r>
    </w:p>
    <w:p w14:paraId="1111FE89" w14:textId="77777777" w:rsidR="00A26AB4" w:rsidRDefault="00A26AB4" w:rsidP="00A26AB4">
      <w:pPr>
        <w:pStyle w:val="NormalPar"/>
        <w:widowControl/>
        <w:numPr>
          <w:ilvl w:val="0"/>
          <w:numId w:val="1"/>
        </w:numPr>
        <w:rPr>
          <w:rFonts w:asciiTheme="minorHAnsi" w:hAnsiTheme="minorHAnsi" w:cstheme="minorBidi"/>
          <w:b/>
          <w:bCs/>
        </w:rPr>
      </w:pPr>
      <w:r>
        <w:rPr>
          <w:rFonts w:asciiTheme="minorHAnsi" w:hAnsiTheme="minorHAnsi" w:cstheme="minorBidi"/>
        </w:rPr>
        <w:t xml:space="preserve">See the lovely crafts and enjoy the street performers at the renowned </w:t>
      </w:r>
      <w:r w:rsidRPr="00C8175E">
        <w:rPr>
          <w:rFonts w:asciiTheme="minorHAnsi" w:hAnsiTheme="minorHAnsi" w:cstheme="minorBidi"/>
          <w:b/>
          <w:bCs/>
        </w:rPr>
        <w:t>Nahalat Binyamin Arts and Crafts Fair</w:t>
      </w:r>
      <w:r>
        <w:rPr>
          <w:rFonts w:asciiTheme="minorHAnsi" w:hAnsiTheme="minorHAnsi" w:cstheme="minorBidi"/>
        </w:rPr>
        <w:t xml:space="preserve"> and taste the street food at the adjacent </w:t>
      </w:r>
      <w:r w:rsidRPr="00C8175E">
        <w:rPr>
          <w:rFonts w:asciiTheme="minorHAnsi" w:hAnsiTheme="minorHAnsi" w:cstheme="minorBidi"/>
          <w:b/>
          <w:bCs/>
        </w:rPr>
        <w:t>Carmel Market</w:t>
      </w:r>
    </w:p>
    <w:p w14:paraId="7A5E90D4" w14:textId="77777777" w:rsidR="00A26AB4" w:rsidRDefault="00A26AB4" w:rsidP="00A26AB4">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At </w:t>
      </w:r>
      <w:r w:rsidRPr="0060328A">
        <w:rPr>
          <w:rFonts w:asciiTheme="minorHAnsi" w:hAnsiTheme="minorHAnsi"/>
          <w:b/>
          <w:bCs/>
          <w:noProof/>
          <w:color w:val="000000"/>
        </w:rPr>
        <w:t>Save a Child’s Heart</w:t>
      </w:r>
      <w:r>
        <w:rPr>
          <w:rFonts w:asciiTheme="minorHAnsi" w:hAnsiTheme="minorHAnsi"/>
          <w:noProof/>
          <w:color w:val="000000"/>
        </w:rPr>
        <w:t>, learn about this institution which brings children from Africa and across the Middle East to Israel for life-saving heart surgery; then interact with the children as the prepare for or recover from their surgery</w:t>
      </w:r>
    </w:p>
    <w:p w14:paraId="11420838" w14:textId="66211CD8" w:rsidR="00A624A7" w:rsidRDefault="00A624A7" w:rsidP="00A26AB4">
      <w:pPr>
        <w:pStyle w:val="NormalPar"/>
        <w:widowControl/>
        <w:numPr>
          <w:ilvl w:val="0"/>
          <w:numId w:val="1"/>
        </w:numPr>
        <w:rPr>
          <w:rFonts w:asciiTheme="minorHAnsi" w:hAnsiTheme="minorHAnsi"/>
          <w:noProof/>
          <w:color w:val="000000"/>
        </w:rPr>
      </w:pPr>
      <w:r>
        <w:rPr>
          <w:rFonts w:asciiTheme="minorHAnsi" w:hAnsiTheme="minorHAnsi"/>
          <w:noProof/>
          <w:color w:val="000000"/>
        </w:rPr>
        <w:t>Free evening to enjoy the sunset and Tel Aviv’s night life</w:t>
      </w:r>
    </w:p>
    <w:p w14:paraId="0067DCA4" w14:textId="2ED55258" w:rsidR="000F2836" w:rsidRDefault="000F2836" w:rsidP="00A26AB4">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Optional </w:t>
      </w:r>
      <w:r w:rsidR="002A1F89">
        <w:rPr>
          <w:rFonts w:asciiTheme="minorHAnsi" w:hAnsiTheme="minorHAnsi"/>
          <w:noProof/>
          <w:color w:val="000000"/>
        </w:rPr>
        <w:t xml:space="preserve">dinner and show at the </w:t>
      </w:r>
      <w:r w:rsidR="002A1F89" w:rsidRPr="002A1F89">
        <w:rPr>
          <w:rFonts w:asciiTheme="minorHAnsi" w:hAnsiTheme="minorHAnsi"/>
          <w:b/>
          <w:bCs/>
          <w:noProof/>
          <w:color w:val="000000"/>
        </w:rPr>
        <w:t>Na Laga’at</w:t>
      </w:r>
      <w:r w:rsidR="002A1F89">
        <w:rPr>
          <w:rFonts w:asciiTheme="minorHAnsi" w:hAnsiTheme="minorHAnsi"/>
          <w:noProof/>
          <w:color w:val="000000"/>
        </w:rPr>
        <w:t xml:space="preserve"> (please touch) </w:t>
      </w:r>
      <w:r w:rsidR="002A1F89" w:rsidRPr="002A1F89">
        <w:rPr>
          <w:rFonts w:asciiTheme="minorHAnsi" w:hAnsiTheme="minorHAnsi"/>
          <w:b/>
          <w:bCs/>
          <w:noProof/>
          <w:color w:val="000000"/>
        </w:rPr>
        <w:t>Center</w:t>
      </w:r>
      <w:r w:rsidR="002A1F89">
        <w:rPr>
          <w:rFonts w:asciiTheme="minorHAnsi" w:hAnsiTheme="minorHAnsi"/>
          <w:noProof/>
          <w:color w:val="000000"/>
        </w:rPr>
        <w:t>, where all waiters and actors are deaf and/or blind (not included in program cost)</w:t>
      </w:r>
    </w:p>
    <w:p w14:paraId="18E704A9" w14:textId="139799F4" w:rsidR="00A26AB4" w:rsidRPr="001D1FC5" w:rsidRDefault="00A26AB4" w:rsidP="00A26AB4">
      <w:pPr>
        <w:pStyle w:val="NormalPar"/>
        <w:widowControl/>
        <w:rPr>
          <w:rFonts w:asciiTheme="minorHAnsi" w:hAnsiTheme="minorHAnsi" w:cstheme="minorBidi"/>
          <w:b/>
          <w:bCs/>
          <w:i/>
          <w:iCs/>
          <w:u w:val="single"/>
        </w:rPr>
      </w:pPr>
      <w:r>
        <w:rPr>
          <w:rFonts w:asciiTheme="minorHAnsi" w:hAnsiTheme="minorHAnsi" w:cstheme="minorBidi"/>
          <w:b/>
          <w:bCs/>
          <w:i/>
          <w:iCs/>
        </w:rPr>
        <w:lastRenderedPageBreak/>
        <w:t>Overnight:</w:t>
      </w:r>
      <w:r>
        <w:rPr>
          <w:rFonts w:asciiTheme="minorHAnsi" w:hAnsiTheme="minorHAnsi" w:cstheme="minorBidi"/>
          <w:i/>
          <w:iCs/>
        </w:rPr>
        <w:t xml:space="preserve"> </w:t>
      </w:r>
      <w:r w:rsidR="00A624A7">
        <w:rPr>
          <w:rFonts w:asciiTheme="minorHAnsi" w:hAnsiTheme="minorHAnsi" w:cstheme="minorBidi"/>
          <w:i/>
          <w:iCs/>
        </w:rPr>
        <w:t>Carlton</w:t>
      </w:r>
      <w:r>
        <w:rPr>
          <w:rFonts w:asciiTheme="minorHAnsi" w:hAnsiTheme="minorHAnsi" w:cstheme="minorBidi"/>
          <w:i/>
          <w:iCs/>
        </w:rPr>
        <w:t xml:space="preserve"> Hotel, Tel Aviv</w:t>
      </w:r>
    </w:p>
    <w:p w14:paraId="46D36292" w14:textId="77777777" w:rsidR="00A624A7" w:rsidRDefault="00A624A7" w:rsidP="00A624A7">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624A7" w:rsidRPr="00BC6B24" w14:paraId="0D1A7BED" w14:textId="77777777" w:rsidTr="00871A79">
        <w:tc>
          <w:tcPr>
            <w:tcW w:w="2694" w:type="dxa"/>
            <w:shd w:val="clear" w:color="auto" w:fill="D9D9D9" w:themeFill="background1" w:themeFillShade="D9"/>
          </w:tcPr>
          <w:p w14:paraId="3679528E" w14:textId="43E1D0C6"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Pr>
                <w:rFonts w:asciiTheme="minorHAnsi" w:hAnsiTheme="minorHAnsi" w:cstheme="minorBidi"/>
                <w:b/>
                <w:bCs/>
              </w:rPr>
              <w:t>July</w:t>
            </w:r>
            <w:r w:rsidRPr="00BC6B24">
              <w:rPr>
                <w:rFonts w:asciiTheme="minorHAnsi" w:hAnsiTheme="minorHAnsi" w:cstheme="minorBidi"/>
                <w:b/>
                <w:bCs/>
              </w:rPr>
              <w:t xml:space="preserve"> </w:t>
            </w:r>
            <w:r>
              <w:rPr>
                <w:rFonts w:asciiTheme="minorHAnsi" w:hAnsiTheme="minorHAnsi" w:cstheme="minorBidi"/>
                <w:b/>
                <w:bCs/>
              </w:rPr>
              <w:t>23</w:t>
            </w:r>
            <w:r w:rsidRPr="00BC6B24">
              <w:rPr>
                <w:rFonts w:asciiTheme="minorHAnsi" w:hAnsiTheme="minorHAnsi" w:cstheme="minorBidi"/>
                <w:b/>
                <w:bCs/>
              </w:rPr>
              <w:t>:</w:t>
            </w:r>
          </w:p>
        </w:tc>
        <w:tc>
          <w:tcPr>
            <w:tcW w:w="7087" w:type="dxa"/>
            <w:shd w:val="clear" w:color="auto" w:fill="D9D9D9" w:themeFill="background1" w:themeFillShade="D9"/>
          </w:tcPr>
          <w:p w14:paraId="6760F16B" w14:textId="01A1255D"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i/>
                <w:iCs/>
                <w:caps/>
              </w:rPr>
              <w:t>northern exposure</w:t>
            </w:r>
          </w:p>
        </w:tc>
      </w:tr>
    </w:tbl>
    <w:p w14:paraId="16CD1B38" w14:textId="77777777" w:rsidR="00A624A7" w:rsidRPr="0072423B" w:rsidRDefault="00A624A7" w:rsidP="00A624A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olor w:val="000000"/>
        </w:rPr>
        <w:t xml:space="preserve">In </w:t>
      </w:r>
      <w:r w:rsidRPr="004B7D89">
        <w:rPr>
          <w:rFonts w:asciiTheme="minorHAnsi" w:hAnsiTheme="minorHAnsi"/>
          <w:b/>
          <w:bCs/>
          <w:color w:val="000000"/>
        </w:rPr>
        <w:t>Caesarea</w:t>
      </w:r>
      <w:r>
        <w:rPr>
          <w:rFonts w:asciiTheme="minorHAnsi" w:hAnsiTheme="minorHAnsi"/>
          <w:color w:val="000000"/>
        </w:rPr>
        <w:t>, see the incredible ruins of King Herod’s ancient port city, once the capital of Israel during the Roman and Byzantine periods</w:t>
      </w:r>
    </w:p>
    <w:p w14:paraId="7390AB34" w14:textId="77777777" w:rsidR="00A624A7" w:rsidRDefault="00A624A7" w:rsidP="00A624A7">
      <w:pPr>
        <w:pStyle w:val="NormalPar"/>
        <w:widowControl/>
        <w:numPr>
          <w:ilvl w:val="0"/>
          <w:numId w:val="22"/>
        </w:numPr>
        <w:rPr>
          <w:rFonts w:asciiTheme="minorHAnsi" w:hAnsiTheme="minorHAnsi" w:cstheme="minorBidi"/>
        </w:rPr>
      </w:pPr>
      <w:r>
        <w:rPr>
          <w:rFonts w:asciiTheme="minorHAnsi" w:hAnsiTheme="minorHAnsi"/>
        </w:rPr>
        <w:t xml:space="preserve">Enter the home of Agere, an </w:t>
      </w:r>
      <w:r w:rsidRPr="00FA4816">
        <w:rPr>
          <w:rFonts w:asciiTheme="minorHAnsi" w:hAnsiTheme="minorHAnsi"/>
          <w:b/>
          <w:bCs/>
        </w:rPr>
        <w:t>Ethiopian immigrant</w:t>
      </w:r>
      <w:r>
        <w:rPr>
          <w:rFonts w:asciiTheme="minorHAnsi" w:hAnsiTheme="minorHAnsi"/>
        </w:rPr>
        <w:t xml:space="preserve">; over a traditional </w:t>
      </w:r>
      <w:r>
        <w:rPr>
          <w:rFonts w:asciiTheme="minorHAnsi" w:hAnsiTheme="minorHAnsi"/>
          <w:i/>
          <w:iCs/>
        </w:rPr>
        <w:t>injera</w:t>
      </w:r>
      <w:r>
        <w:rPr>
          <w:rFonts w:asciiTheme="minorHAnsi" w:hAnsiTheme="minorHAnsi"/>
        </w:rPr>
        <w:t xml:space="preserve"> </w:t>
      </w:r>
      <w:r>
        <w:rPr>
          <w:rFonts w:asciiTheme="minorHAnsi" w:hAnsiTheme="minorHAnsi"/>
          <w:u w:val="single"/>
        </w:rPr>
        <w:t>lunch</w:t>
      </w:r>
      <w:r>
        <w:rPr>
          <w:rFonts w:asciiTheme="minorHAnsi" w:hAnsiTheme="minorHAnsi"/>
        </w:rPr>
        <w:t>, hear the incredible story of her journey “home” to Israel</w:t>
      </w:r>
    </w:p>
    <w:p w14:paraId="44BC8242" w14:textId="77777777" w:rsidR="00A624A7" w:rsidRPr="00656F6B" w:rsidRDefault="00A624A7" w:rsidP="00A624A7">
      <w:pPr>
        <w:pStyle w:val="NormalPar"/>
        <w:widowControl/>
        <w:numPr>
          <w:ilvl w:val="0"/>
          <w:numId w:val="22"/>
        </w:numPr>
        <w:rPr>
          <w:rFonts w:asciiTheme="minorHAnsi" w:hAnsiTheme="minorHAnsi" w:cstheme="minorBidi"/>
        </w:rPr>
      </w:pPr>
      <w:r>
        <w:rPr>
          <w:rFonts w:asciiTheme="minorHAnsi" w:hAnsiTheme="minorHAnsi"/>
        </w:rPr>
        <w:t xml:space="preserve">Walking tour of charming </w:t>
      </w:r>
      <w:r w:rsidRPr="006A7934">
        <w:rPr>
          <w:rFonts w:asciiTheme="minorHAnsi" w:hAnsiTheme="minorHAnsi"/>
          <w:b/>
          <w:bCs/>
        </w:rPr>
        <w:t>Zichron Yaakov</w:t>
      </w:r>
      <w:r>
        <w:rPr>
          <w:rFonts w:asciiTheme="minorHAnsi" w:hAnsiTheme="minorHAnsi"/>
        </w:rPr>
        <w:t xml:space="preserve"> for a look at the original pioneers of the First Aliya</w:t>
      </w:r>
    </w:p>
    <w:p w14:paraId="0EDDE9A8" w14:textId="77777777" w:rsidR="00A624A7" w:rsidRPr="006A7934" w:rsidRDefault="00A624A7" w:rsidP="00A624A7">
      <w:pPr>
        <w:pStyle w:val="NormalPar"/>
        <w:widowControl/>
        <w:numPr>
          <w:ilvl w:val="0"/>
          <w:numId w:val="22"/>
        </w:numPr>
        <w:rPr>
          <w:rFonts w:asciiTheme="minorHAnsi" w:hAnsiTheme="minorHAnsi" w:cstheme="minorBidi"/>
        </w:rPr>
      </w:pPr>
      <w:r>
        <w:rPr>
          <w:rFonts w:asciiTheme="minorHAnsi" w:hAnsiTheme="minorHAnsi"/>
        </w:rPr>
        <w:t xml:space="preserve">Meet with </w:t>
      </w:r>
      <w:r w:rsidRPr="00FA4816">
        <w:rPr>
          <w:rFonts w:asciiTheme="minorHAnsi" w:hAnsiTheme="minorHAnsi"/>
          <w:b/>
          <w:bCs/>
        </w:rPr>
        <w:t>Ofer Eden</w:t>
      </w:r>
      <w:r>
        <w:rPr>
          <w:rFonts w:asciiTheme="minorHAnsi" w:hAnsiTheme="minorHAnsi"/>
        </w:rPr>
        <w:t>, who – as a 19-year-old paratrooper lost his right arm and the use of his left arm – went on to become a successful entrepreneur, mountain-biker and kayaker</w:t>
      </w:r>
    </w:p>
    <w:p w14:paraId="25AFA266" w14:textId="5AB24247" w:rsidR="00A624A7" w:rsidRPr="006A7934" w:rsidRDefault="00A624A7" w:rsidP="00A624A7">
      <w:pPr>
        <w:pStyle w:val="NormalPar"/>
        <w:widowControl/>
        <w:numPr>
          <w:ilvl w:val="0"/>
          <w:numId w:val="22"/>
        </w:numPr>
        <w:shd w:val="clear" w:color="auto" w:fill="FFFFFF" w:themeFill="background1"/>
        <w:rPr>
          <w:rFonts w:asciiTheme="minorHAnsi" w:hAnsiTheme="minorHAnsi" w:cstheme="minorBidi"/>
          <w:b/>
          <w:bCs/>
        </w:rPr>
      </w:pPr>
      <w:r w:rsidRPr="006A7934">
        <w:rPr>
          <w:rFonts w:asciiTheme="minorHAnsi" w:hAnsiTheme="minorHAnsi"/>
          <w:color w:val="000000"/>
        </w:rPr>
        <w:t xml:space="preserve">Continue </w:t>
      </w:r>
      <w:r>
        <w:rPr>
          <w:rFonts w:asciiTheme="minorHAnsi" w:hAnsiTheme="minorHAnsi"/>
          <w:color w:val="000000"/>
        </w:rPr>
        <w:t>north</w:t>
      </w:r>
      <w:r w:rsidRPr="006A7934">
        <w:rPr>
          <w:rFonts w:asciiTheme="minorHAnsi" w:hAnsiTheme="minorHAnsi" w:cstheme="minorBidi"/>
          <w:b/>
          <w:bCs/>
        </w:rPr>
        <w:t xml:space="preserve"> </w:t>
      </w:r>
      <w:r w:rsidRPr="006A7934">
        <w:rPr>
          <w:rFonts w:asciiTheme="minorHAnsi" w:hAnsiTheme="minorHAnsi" w:cstheme="minorBidi"/>
        </w:rPr>
        <w:t>and</w:t>
      </w:r>
      <w:r>
        <w:rPr>
          <w:rFonts w:asciiTheme="minorHAnsi" w:hAnsiTheme="minorHAnsi" w:cstheme="minorBidi"/>
        </w:rPr>
        <w:t xml:space="preserve"> c</w:t>
      </w:r>
      <w:r w:rsidRPr="006A7934">
        <w:rPr>
          <w:rFonts w:asciiTheme="minorHAnsi" w:hAnsiTheme="minorHAnsi" w:cstheme="minorBidi"/>
        </w:rPr>
        <w:t>heck into your hotel followed by</w:t>
      </w:r>
      <w:r>
        <w:rPr>
          <w:rFonts w:asciiTheme="minorHAnsi" w:hAnsiTheme="minorHAnsi" w:cstheme="minorBidi"/>
        </w:rPr>
        <w:t xml:space="preserve"> </w:t>
      </w:r>
      <w:r>
        <w:rPr>
          <w:rFonts w:asciiTheme="minorHAnsi" w:hAnsiTheme="minorHAnsi" w:cstheme="minorBidi"/>
          <w:u w:val="single"/>
        </w:rPr>
        <w:t>dinner</w:t>
      </w:r>
      <w:r>
        <w:rPr>
          <w:rFonts w:asciiTheme="minorHAnsi" w:hAnsiTheme="minorHAnsi" w:cstheme="minorBidi"/>
        </w:rPr>
        <w:t xml:space="preserve"> there</w:t>
      </w:r>
    </w:p>
    <w:p w14:paraId="5DF5E9EF" w14:textId="54974C22" w:rsidR="00A624A7" w:rsidRDefault="00A624A7" w:rsidP="00A624A7">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Pastoral, Kibbutz Kfar Blum </w:t>
      </w:r>
    </w:p>
    <w:p w14:paraId="5D7276E6" w14:textId="77777777" w:rsidR="00A624A7" w:rsidRDefault="00A624A7" w:rsidP="00A624A7">
      <w:pPr>
        <w:pStyle w:val="NormalPar"/>
        <w:widowControl/>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A624A7" w:rsidRPr="00BC6B24" w14:paraId="4A93D794" w14:textId="77777777" w:rsidTr="00871A79">
        <w:tc>
          <w:tcPr>
            <w:tcW w:w="2977" w:type="dxa"/>
            <w:shd w:val="clear" w:color="auto" w:fill="D9D9D9" w:themeFill="background1" w:themeFillShade="D9"/>
          </w:tcPr>
          <w:p w14:paraId="732D3252" w14:textId="360BAEA3"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July</w:t>
            </w:r>
            <w:r w:rsidRPr="00BC6B24">
              <w:rPr>
                <w:rFonts w:asciiTheme="minorHAnsi" w:hAnsiTheme="minorHAnsi" w:cstheme="minorBidi"/>
                <w:b/>
                <w:bCs/>
              </w:rPr>
              <w:t xml:space="preserve"> </w:t>
            </w:r>
            <w:r>
              <w:rPr>
                <w:rFonts w:asciiTheme="minorHAnsi" w:hAnsiTheme="minorHAnsi" w:cstheme="minorBidi"/>
                <w:b/>
                <w:bCs/>
              </w:rPr>
              <w:t>24</w:t>
            </w:r>
            <w:r w:rsidRPr="00BC6B24">
              <w:rPr>
                <w:rFonts w:asciiTheme="minorHAnsi" w:hAnsiTheme="minorHAnsi" w:cstheme="minorBidi"/>
                <w:b/>
                <w:bCs/>
              </w:rPr>
              <w:t>:</w:t>
            </w:r>
          </w:p>
        </w:tc>
        <w:tc>
          <w:tcPr>
            <w:tcW w:w="6946" w:type="dxa"/>
            <w:shd w:val="clear" w:color="auto" w:fill="D9D9D9" w:themeFill="background1" w:themeFillShade="D9"/>
          </w:tcPr>
          <w:p w14:paraId="27F05905" w14:textId="77777777"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24C21C8A" w14:textId="41A967E1" w:rsidR="00A624A7" w:rsidRDefault="00A624A7" w:rsidP="00A624A7">
      <w:pPr>
        <w:pStyle w:val="NormalPar"/>
        <w:widowControl/>
        <w:numPr>
          <w:ilvl w:val="0"/>
          <w:numId w:val="24"/>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r w:rsidR="002A1F89">
        <w:rPr>
          <w:rFonts w:ascii="Calibri" w:hAnsi="Calibri"/>
        </w:rPr>
        <w:t>; free time to enter the galleries and shops</w:t>
      </w:r>
    </w:p>
    <w:p w14:paraId="45CD9075" w14:textId="77777777" w:rsidR="00A624A7" w:rsidRPr="004D34FE" w:rsidRDefault="00A624A7" w:rsidP="00A624A7">
      <w:pPr>
        <w:pStyle w:val="NormalPar"/>
        <w:widowControl/>
        <w:numPr>
          <w:ilvl w:val="0"/>
          <w:numId w:val="24"/>
        </w:numPr>
        <w:rPr>
          <w:rFonts w:ascii="Calibri" w:hAnsi="Calibri" w:cs="Arial"/>
        </w:rPr>
      </w:pPr>
      <w:r>
        <w:rPr>
          <w:rFonts w:ascii="Calibri" w:hAnsi="Calibri"/>
        </w:rPr>
        <w:t xml:space="preserve">Meet with a </w:t>
      </w:r>
      <w:r>
        <w:rPr>
          <w:rFonts w:ascii="Calibri" w:hAnsi="Calibri"/>
          <w:b/>
          <w:bCs/>
        </w:rPr>
        <w:t>Kabbalistic artist</w:t>
      </w:r>
      <w:r>
        <w:rPr>
          <w:rFonts w:ascii="Calibri" w:hAnsi="Calibri"/>
        </w:rPr>
        <w:t xml:space="preserve"> and see how s/he incorporates his mystical studies into her/his artwork</w:t>
      </w:r>
    </w:p>
    <w:p w14:paraId="283F5F84" w14:textId="79BBD1A1" w:rsidR="004D34FE" w:rsidRDefault="004D34FE" w:rsidP="00A624A7">
      <w:pPr>
        <w:pStyle w:val="NormalPar"/>
        <w:widowControl/>
        <w:numPr>
          <w:ilvl w:val="0"/>
          <w:numId w:val="24"/>
        </w:numPr>
        <w:rPr>
          <w:rFonts w:ascii="Calibri" w:hAnsi="Calibri" w:cs="Arial"/>
        </w:rPr>
      </w:pPr>
      <w:r>
        <w:rPr>
          <w:rFonts w:ascii="Calibri" w:hAnsi="Calibri"/>
        </w:rPr>
        <w:t>Lunch on own in Tzfat</w:t>
      </w:r>
    </w:p>
    <w:p w14:paraId="7A2BA66D" w14:textId="77777777" w:rsidR="00A624A7" w:rsidRDefault="00A624A7" w:rsidP="00A624A7">
      <w:pPr>
        <w:pStyle w:val="NormalPar"/>
        <w:widowControl/>
        <w:numPr>
          <w:ilvl w:val="0"/>
          <w:numId w:val="24"/>
        </w:numPr>
        <w:rPr>
          <w:rFonts w:ascii="Calibri" w:hAnsi="Calibri" w:cs="Arial"/>
        </w:rPr>
      </w:pPr>
      <w:r w:rsidRPr="00D25666">
        <w:rPr>
          <w:rFonts w:ascii="Calibri" w:hAnsi="Calibri"/>
          <w:b/>
          <w:bCs/>
        </w:rPr>
        <w:t>Encounter with soldiers in action</w:t>
      </w:r>
      <w:r>
        <w:rPr>
          <w:rFonts w:ascii="Calibri" w:hAnsi="Calibri"/>
        </w:rPr>
        <w:t xml:space="preserve"> on the Lebanon border and contemplate the weight of Israel’s security on the shoulders of these youngsters</w:t>
      </w:r>
    </w:p>
    <w:p w14:paraId="779CA033" w14:textId="77777777" w:rsidR="00A624A7" w:rsidRDefault="00A624A7" w:rsidP="00A624A7">
      <w:pPr>
        <w:pStyle w:val="NormalPar"/>
        <w:widowControl/>
        <w:numPr>
          <w:ilvl w:val="0"/>
          <w:numId w:val="24"/>
        </w:numPr>
        <w:rPr>
          <w:rFonts w:ascii="Calibri" w:hAnsi="Calibri" w:cs="Arial"/>
        </w:rPr>
      </w:pPr>
      <w:r>
        <w:rPr>
          <w:rFonts w:ascii="Calibri" w:hAnsi="Calibri"/>
          <w:u w:val="single"/>
        </w:rPr>
        <w:t>Dinner</w:t>
      </w:r>
      <w:r>
        <w:rPr>
          <w:rFonts w:ascii="Calibri" w:hAnsi="Calibri"/>
        </w:rPr>
        <w:t xml:space="preserve"> in the hotel</w:t>
      </w:r>
    </w:p>
    <w:p w14:paraId="4EBAC76D" w14:textId="743343D2" w:rsidR="00A624A7" w:rsidRDefault="00A624A7" w:rsidP="00A624A7">
      <w:pPr>
        <w:pStyle w:val="NormalPar"/>
        <w:widowControl/>
        <w:shd w:val="clear" w:color="auto" w:fill="FFFFFF" w:themeFill="background1"/>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Pastoral, Kibbutz Kfar Blum</w:t>
      </w:r>
    </w:p>
    <w:p w14:paraId="59EDB2DB" w14:textId="77777777" w:rsidR="00A624A7" w:rsidRDefault="00A624A7" w:rsidP="00A624A7">
      <w:pPr>
        <w:pStyle w:val="NormalPar"/>
        <w:widowControl/>
        <w:rPr>
          <w:rFonts w:asciiTheme="minorHAnsi" w:hAnsiTheme="minorHAnsi" w:cstheme="minorBidi"/>
          <w:i/>
          <w:iCs/>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3"/>
      </w:tblGrid>
      <w:tr w:rsidR="00A624A7" w:rsidRPr="00BC6B24" w14:paraId="48134624" w14:textId="77777777" w:rsidTr="00871A79">
        <w:tc>
          <w:tcPr>
            <w:tcW w:w="2552" w:type="dxa"/>
            <w:shd w:val="clear" w:color="auto" w:fill="D9D9D9" w:themeFill="background1" w:themeFillShade="D9"/>
          </w:tcPr>
          <w:p w14:paraId="0EF36B34" w14:textId="1DD18C85"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Pr>
                <w:rFonts w:asciiTheme="minorHAnsi" w:hAnsiTheme="minorHAnsi" w:cstheme="minorBidi"/>
                <w:b/>
                <w:bCs/>
              </w:rPr>
              <w:t>July</w:t>
            </w:r>
            <w:r w:rsidRPr="00BC6B24">
              <w:rPr>
                <w:rFonts w:asciiTheme="minorHAnsi" w:hAnsiTheme="minorHAnsi" w:cstheme="minorBidi"/>
                <w:b/>
                <w:bCs/>
              </w:rPr>
              <w:t xml:space="preserve"> </w:t>
            </w:r>
            <w:r>
              <w:rPr>
                <w:rFonts w:asciiTheme="minorHAnsi" w:hAnsiTheme="minorHAnsi" w:cstheme="minorBidi"/>
                <w:b/>
                <w:bCs/>
              </w:rPr>
              <w:t>25</w:t>
            </w:r>
            <w:r w:rsidRPr="00BC6B24">
              <w:rPr>
                <w:rFonts w:asciiTheme="minorHAnsi" w:hAnsiTheme="minorHAnsi" w:cstheme="minorBidi"/>
                <w:b/>
                <w:bCs/>
              </w:rPr>
              <w:t>:</w:t>
            </w:r>
          </w:p>
        </w:tc>
        <w:tc>
          <w:tcPr>
            <w:tcW w:w="7303" w:type="dxa"/>
            <w:shd w:val="clear" w:color="auto" w:fill="D9D9D9" w:themeFill="background1" w:themeFillShade="D9"/>
          </w:tcPr>
          <w:p w14:paraId="2B647618" w14:textId="24FD16C8"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i/>
                <w:iCs/>
                <w:caps/>
              </w:rPr>
              <w:t>Golan 360</w:t>
            </w:r>
            <w:r>
              <w:rPr>
                <w:rFonts w:asciiTheme="minorHAnsi" w:hAnsiTheme="minorHAnsi" w:cstheme="minorBidi"/>
                <w:b/>
                <w:bCs/>
                <w:i/>
                <w:iCs/>
                <w:caps/>
                <w:vertAlign w:val="superscript"/>
              </w:rPr>
              <w:t>o</w:t>
            </w:r>
            <w:r>
              <w:rPr>
                <w:rFonts w:asciiTheme="minorHAnsi" w:hAnsiTheme="minorHAnsi" w:cstheme="minorBidi"/>
                <w:b/>
                <w:bCs/>
                <w:i/>
                <w:iCs/>
                <w:caps/>
              </w:rPr>
              <w:t xml:space="preserve"> </w:t>
            </w:r>
          </w:p>
        </w:tc>
      </w:tr>
    </w:tbl>
    <w:p w14:paraId="24EAFA36" w14:textId="77777777" w:rsidR="00A624A7" w:rsidRPr="00373BCC" w:rsidRDefault="00A624A7" w:rsidP="00A624A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Ascend the Golan Heights</w:t>
      </w:r>
    </w:p>
    <w:p w14:paraId="658DAC27" w14:textId="77777777" w:rsidR="00A624A7" w:rsidRDefault="00A624A7" w:rsidP="00A624A7">
      <w:pPr>
        <w:pStyle w:val="NormalPar"/>
        <w:widowControl/>
        <w:numPr>
          <w:ilvl w:val="0"/>
          <w:numId w:val="22"/>
        </w:numPr>
        <w:shd w:val="clear" w:color="auto" w:fill="FFFFFF" w:themeFill="background1"/>
        <w:rPr>
          <w:rFonts w:asciiTheme="minorHAnsi" w:hAnsiTheme="minorHAnsi" w:cstheme="minorBidi"/>
          <w:b/>
          <w:bCs/>
        </w:rPr>
      </w:pPr>
      <w:r w:rsidRPr="00D25666">
        <w:rPr>
          <w:rFonts w:asciiTheme="minorHAnsi" w:hAnsiTheme="minorHAnsi" w:cstheme="minorBidi"/>
        </w:rPr>
        <w:t xml:space="preserve">View into </w:t>
      </w:r>
      <w:r w:rsidRPr="00D25666">
        <w:rPr>
          <w:rFonts w:asciiTheme="minorHAnsi" w:hAnsiTheme="minorHAnsi" w:cstheme="minorBidi"/>
          <w:b/>
          <w:bCs/>
        </w:rPr>
        <w:t>Syria</w:t>
      </w:r>
      <w:r w:rsidRPr="00D25666">
        <w:rPr>
          <w:rFonts w:asciiTheme="minorHAnsi" w:hAnsiTheme="minorHAnsi" w:cstheme="minorBidi"/>
        </w:rPr>
        <w:t xml:space="preserve"> from the bunker in Tel as Saki</w:t>
      </w:r>
      <w:r>
        <w:rPr>
          <w:rFonts w:asciiTheme="minorHAnsi" w:hAnsiTheme="minorHAnsi" w:cstheme="minorBidi"/>
        </w:rPr>
        <w:t>; hear the heroic stories from the Yom Kippur War</w:t>
      </w:r>
      <w:r w:rsidRPr="00D25666">
        <w:rPr>
          <w:rFonts w:asciiTheme="minorHAnsi" w:hAnsiTheme="minorHAnsi" w:cstheme="minorBidi"/>
        </w:rPr>
        <w:t xml:space="preserve"> and get an update on what is happening with our neighbors to the northeast by </w:t>
      </w:r>
      <w:r w:rsidRPr="00D25666">
        <w:rPr>
          <w:rFonts w:asciiTheme="minorHAnsi" w:hAnsiTheme="minorHAnsi" w:cstheme="minorBidi"/>
          <w:b/>
          <w:bCs/>
        </w:rPr>
        <w:t>Major (res.) Yaakov Selavan</w:t>
      </w:r>
    </w:p>
    <w:p w14:paraId="07123966" w14:textId="77777777" w:rsidR="00A624A7" w:rsidRPr="00D25666" w:rsidRDefault="00A624A7" w:rsidP="00A624A7">
      <w:pPr>
        <w:pStyle w:val="NormalPar"/>
        <w:widowControl/>
        <w:numPr>
          <w:ilvl w:val="0"/>
          <w:numId w:val="22"/>
        </w:numPr>
        <w:shd w:val="clear" w:color="auto" w:fill="FFFFFF" w:themeFill="background1"/>
        <w:rPr>
          <w:rFonts w:asciiTheme="minorHAnsi" w:hAnsiTheme="minorHAnsi" w:cstheme="minorBidi"/>
          <w:b/>
          <w:bCs/>
        </w:rPr>
      </w:pPr>
      <w:r>
        <w:rPr>
          <w:rFonts w:asciiTheme="minorHAnsi" w:hAnsiTheme="minorHAnsi" w:cstheme="minorBidi"/>
        </w:rPr>
        <w:t xml:space="preserve">Learn about 2,000 years of Jewish history on the Golan at the </w:t>
      </w:r>
      <w:r w:rsidRPr="00D25666">
        <w:rPr>
          <w:rFonts w:asciiTheme="minorHAnsi" w:hAnsiTheme="minorHAnsi" w:cstheme="minorBidi"/>
          <w:b/>
          <w:bCs/>
        </w:rPr>
        <w:t>ancient Ein Kshatot Synagogue</w:t>
      </w:r>
    </w:p>
    <w:p w14:paraId="27B20AD7" w14:textId="647F7AF5" w:rsidR="004D34FE" w:rsidRDefault="004D34FE" w:rsidP="00A624A7">
      <w:pPr>
        <w:pStyle w:val="NormalPar"/>
        <w:widowControl/>
        <w:numPr>
          <w:ilvl w:val="0"/>
          <w:numId w:val="22"/>
        </w:numPr>
        <w:suppressAutoHyphens/>
        <w:snapToGrid w:val="0"/>
        <w:rPr>
          <w:rFonts w:asciiTheme="minorHAnsi" w:hAnsiTheme="minorHAnsi"/>
        </w:rPr>
      </w:pPr>
      <w:r>
        <w:rPr>
          <w:rFonts w:asciiTheme="minorHAnsi" w:hAnsiTheme="minorHAnsi"/>
        </w:rPr>
        <w:t>Lunch on own in Tzemach en route</w:t>
      </w:r>
    </w:p>
    <w:p w14:paraId="0664B1FE" w14:textId="3566114A" w:rsidR="00A624A7" w:rsidRPr="00E86FC0" w:rsidRDefault="00A624A7" w:rsidP="00A624A7">
      <w:pPr>
        <w:pStyle w:val="NormalPar"/>
        <w:widowControl/>
        <w:numPr>
          <w:ilvl w:val="0"/>
          <w:numId w:val="22"/>
        </w:numPr>
        <w:suppressAutoHyphens/>
        <w:snapToGrid w:val="0"/>
        <w:rPr>
          <w:rFonts w:asciiTheme="minorHAnsi" w:hAnsiTheme="minorHAnsi"/>
        </w:rPr>
      </w:pPr>
      <w:r>
        <w:rPr>
          <w:rFonts w:asciiTheme="minorHAnsi" w:hAnsiTheme="minorHAnsi"/>
        </w:rPr>
        <w:t>Continue to Jerusalem via the Jordan River Valley; check in to the hotel and prepare for Shabbat</w:t>
      </w:r>
    </w:p>
    <w:p w14:paraId="600D14F2" w14:textId="2EEA7EFA" w:rsidR="00A624A7" w:rsidRPr="00397AFA" w:rsidRDefault="00A624A7" w:rsidP="00A624A7">
      <w:pPr>
        <w:pStyle w:val="NormalPar"/>
        <w:widowControl/>
        <w:numPr>
          <w:ilvl w:val="0"/>
          <w:numId w:val="22"/>
        </w:numPr>
        <w:rPr>
          <w:rFonts w:asciiTheme="minorHAnsi" w:hAnsiTheme="minorHAnsi" w:cstheme="minorBidi"/>
          <w:b/>
          <w:bCs/>
        </w:rPr>
      </w:pPr>
      <w:r>
        <w:rPr>
          <w:rFonts w:asciiTheme="minorHAnsi" w:hAnsiTheme="minorHAnsi" w:cstheme="minorBidi"/>
        </w:rPr>
        <w:t xml:space="preserve">In the evening, </w:t>
      </w:r>
      <w:r w:rsidR="000721E3">
        <w:rPr>
          <w:rFonts w:asciiTheme="minorHAnsi" w:hAnsiTheme="minorHAnsi" w:cstheme="minorBidi"/>
        </w:rPr>
        <w:t xml:space="preserve">have a community Kabbalat Shabbat service at the Ezrat Yisrael (pluralistic) section of the Western Wall; then </w:t>
      </w:r>
      <w:r>
        <w:rPr>
          <w:rFonts w:asciiTheme="minorHAnsi" w:hAnsiTheme="minorHAnsi" w:cstheme="minorBidi"/>
        </w:rPr>
        <w:t xml:space="preserve">join the thousands of Israelis and Jews from around the world as they bring in the </w:t>
      </w:r>
      <w:r>
        <w:rPr>
          <w:rFonts w:asciiTheme="minorHAnsi" w:hAnsiTheme="minorHAnsi" w:cstheme="minorBidi"/>
          <w:b/>
          <w:bCs/>
        </w:rPr>
        <w:t xml:space="preserve">Shabbat at the </w:t>
      </w:r>
      <w:r w:rsidR="000721E3">
        <w:rPr>
          <w:rFonts w:asciiTheme="minorHAnsi" w:hAnsiTheme="minorHAnsi" w:cstheme="minorBidi"/>
          <w:b/>
          <w:bCs/>
        </w:rPr>
        <w:t>Kotel</w:t>
      </w:r>
    </w:p>
    <w:p w14:paraId="70E9602D" w14:textId="77777777" w:rsidR="00A624A7" w:rsidRPr="00397AFA" w:rsidRDefault="00A624A7" w:rsidP="00A624A7">
      <w:pPr>
        <w:pStyle w:val="NormalPar"/>
        <w:widowControl/>
        <w:numPr>
          <w:ilvl w:val="0"/>
          <w:numId w:val="22"/>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dinner</w:t>
      </w:r>
      <w:r>
        <w:rPr>
          <w:rFonts w:asciiTheme="minorHAnsi" w:hAnsiTheme="minorHAnsi" w:cstheme="minorBidi"/>
        </w:rPr>
        <w:t xml:space="preserve"> in the hotel</w:t>
      </w:r>
    </w:p>
    <w:p w14:paraId="441B9D80" w14:textId="54789587" w:rsidR="00A624A7" w:rsidRDefault="00A624A7" w:rsidP="00A624A7">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Inbal Hotel, Jerusalem </w:t>
      </w:r>
    </w:p>
    <w:p w14:paraId="4AFE0B63" w14:textId="77777777" w:rsidR="00A624A7" w:rsidRPr="00BC6B24" w:rsidRDefault="00A624A7" w:rsidP="00A624A7">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A624A7" w:rsidRPr="00BC6B24" w14:paraId="53E00578" w14:textId="77777777" w:rsidTr="00871A79">
        <w:tc>
          <w:tcPr>
            <w:tcW w:w="2694" w:type="dxa"/>
            <w:shd w:val="clear" w:color="auto" w:fill="D9D9D9" w:themeFill="background1" w:themeFillShade="D9"/>
          </w:tcPr>
          <w:p w14:paraId="0F07C00A" w14:textId="77777777"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Pr>
                <w:rFonts w:asciiTheme="minorHAnsi" w:hAnsiTheme="minorHAnsi" w:cstheme="minorBidi"/>
                <w:b/>
                <w:bCs/>
              </w:rPr>
              <w:t>July</w:t>
            </w:r>
            <w:r w:rsidRPr="00BC6B24">
              <w:rPr>
                <w:rFonts w:asciiTheme="minorHAnsi" w:hAnsiTheme="minorHAnsi" w:cstheme="minorBidi"/>
                <w:b/>
                <w:bCs/>
              </w:rPr>
              <w:t xml:space="preserve"> </w:t>
            </w:r>
            <w:r>
              <w:rPr>
                <w:rFonts w:asciiTheme="minorHAnsi" w:hAnsiTheme="minorHAnsi" w:cstheme="minorBidi"/>
                <w:b/>
                <w:bCs/>
              </w:rPr>
              <w:t>26</w:t>
            </w:r>
            <w:r w:rsidRPr="00BC6B24">
              <w:rPr>
                <w:rFonts w:asciiTheme="minorHAnsi" w:hAnsiTheme="minorHAnsi" w:cstheme="minorBidi"/>
                <w:b/>
                <w:bCs/>
              </w:rPr>
              <w:t>:</w:t>
            </w:r>
          </w:p>
        </w:tc>
        <w:tc>
          <w:tcPr>
            <w:tcW w:w="7087" w:type="dxa"/>
            <w:shd w:val="clear" w:color="auto" w:fill="D9D9D9" w:themeFill="background1" w:themeFillShade="D9"/>
          </w:tcPr>
          <w:p w14:paraId="375F08C4" w14:textId="77777777" w:rsidR="00A624A7" w:rsidRPr="00BC6B24" w:rsidRDefault="00A624A7" w:rsidP="00871A79">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543EA442" w14:textId="77777777" w:rsidR="00A624A7" w:rsidRPr="00D25666" w:rsidRDefault="00A624A7" w:rsidP="00A624A7">
      <w:pPr>
        <w:pStyle w:val="NormalPar"/>
        <w:widowControl/>
        <w:numPr>
          <w:ilvl w:val="0"/>
          <w:numId w:val="17"/>
        </w:numPr>
        <w:rPr>
          <w:rFonts w:asciiTheme="minorHAnsi" w:hAnsiTheme="minorHAnsi" w:cstheme="minorBidi"/>
          <w:b/>
          <w:bCs/>
        </w:rPr>
      </w:pPr>
      <w:r>
        <w:rPr>
          <w:rFonts w:asciiTheme="minorHAnsi" w:hAnsiTheme="minorHAnsi" w:cstheme="minorBidi"/>
        </w:rPr>
        <w:t xml:space="preserve">You may want to attend one of the local </w:t>
      </w:r>
      <w:r w:rsidRPr="00151D65">
        <w:rPr>
          <w:rFonts w:asciiTheme="minorHAnsi" w:hAnsiTheme="minorHAnsi" w:cstheme="minorBidi"/>
          <w:b/>
          <w:bCs/>
        </w:rPr>
        <w:t>Shabbat services</w:t>
      </w:r>
      <w:r>
        <w:rPr>
          <w:rFonts w:asciiTheme="minorHAnsi" w:hAnsiTheme="minorHAnsi" w:cstheme="minorBidi"/>
        </w:rPr>
        <w:t xml:space="preserve"> in town</w:t>
      </w:r>
    </w:p>
    <w:p w14:paraId="023065C0" w14:textId="77777777" w:rsidR="00A624A7" w:rsidRDefault="00A624A7" w:rsidP="00A624A7">
      <w:pPr>
        <w:pStyle w:val="NormalPar"/>
        <w:widowControl/>
        <w:numPr>
          <w:ilvl w:val="0"/>
          <w:numId w:val="17"/>
        </w:numPr>
        <w:rPr>
          <w:rFonts w:asciiTheme="minorHAnsi" w:hAnsiTheme="minorHAnsi" w:cstheme="minorBidi"/>
          <w:b/>
          <w:bCs/>
        </w:rPr>
      </w:pPr>
      <w:r>
        <w:rPr>
          <w:rFonts w:asciiTheme="minorHAnsi" w:hAnsiTheme="minorHAnsi" w:cstheme="minorBidi"/>
        </w:rPr>
        <w:lastRenderedPageBreak/>
        <w:t>Study session with Cantor Freedman</w:t>
      </w:r>
    </w:p>
    <w:p w14:paraId="15BC2E33" w14:textId="77777777" w:rsidR="00A624A7" w:rsidRPr="001D1FC5" w:rsidRDefault="00A624A7" w:rsidP="00A624A7">
      <w:pPr>
        <w:pStyle w:val="NormalPar"/>
        <w:widowControl/>
        <w:numPr>
          <w:ilvl w:val="0"/>
          <w:numId w:val="17"/>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6F451DE3" w14:textId="77777777" w:rsidR="00A624A7" w:rsidRPr="002A1F89" w:rsidRDefault="00A624A7" w:rsidP="00A624A7">
      <w:pPr>
        <w:pStyle w:val="NormalPar"/>
        <w:widowControl/>
        <w:numPr>
          <w:ilvl w:val="0"/>
          <w:numId w:val="17"/>
        </w:numPr>
        <w:rPr>
          <w:rFonts w:asciiTheme="minorHAnsi" w:hAnsiTheme="minorHAnsi" w:cstheme="minorBidi"/>
          <w:b/>
          <w:bCs/>
        </w:rPr>
      </w:pPr>
      <w:r>
        <w:rPr>
          <w:rFonts w:asciiTheme="minorHAnsi" w:hAnsiTheme="minorHAnsi" w:cstheme="minorBidi"/>
        </w:rPr>
        <w:t xml:space="preserve">Walking tour of the </w:t>
      </w:r>
      <w:r w:rsidRPr="00151D65">
        <w:rPr>
          <w:rFonts w:asciiTheme="minorHAnsi" w:hAnsiTheme="minorHAnsi" w:cstheme="minorBidi"/>
          <w:b/>
          <w:bCs/>
        </w:rPr>
        <w:t>Christian Quarter</w:t>
      </w:r>
      <w:r>
        <w:rPr>
          <w:rFonts w:asciiTheme="minorHAnsi" w:hAnsiTheme="minorHAnsi" w:cstheme="minorBidi"/>
        </w:rPr>
        <w:t xml:space="preserve"> of the Old City, including a visit to the Church of the Holy Sepulcher</w:t>
      </w:r>
    </w:p>
    <w:p w14:paraId="5E5857A6" w14:textId="7EE389E5" w:rsidR="002A1F89" w:rsidRPr="00B57B58" w:rsidRDefault="002A1F89" w:rsidP="00A624A7">
      <w:pPr>
        <w:pStyle w:val="NormalPar"/>
        <w:widowControl/>
        <w:numPr>
          <w:ilvl w:val="0"/>
          <w:numId w:val="17"/>
        </w:numPr>
        <w:rPr>
          <w:rFonts w:asciiTheme="minorHAnsi" w:hAnsiTheme="minorHAnsi" w:cstheme="minorBidi"/>
          <w:b/>
          <w:bCs/>
        </w:rPr>
      </w:pPr>
      <w:r>
        <w:rPr>
          <w:rFonts w:asciiTheme="minorHAnsi" w:hAnsiTheme="minorHAnsi" w:cstheme="minorBidi"/>
        </w:rPr>
        <w:t xml:space="preserve">Light </w:t>
      </w:r>
      <w:r w:rsidRPr="002A1F89">
        <w:rPr>
          <w:rFonts w:asciiTheme="minorHAnsi" w:hAnsiTheme="minorHAnsi" w:cstheme="minorBidi"/>
          <w:b/>
          <w:bCs/>
        </w:rPr>
        <w:t>Seuda Shlishit</w:t>
      </w:r>
      <w:r>
        <w:rPr>
          <w:rFonts w:asciiTheme="minorHAnsi" w:hAnsiTheme="minorHAnsi" w:cstheme="minorBidi"/>
        </w:rPr>
        <w:t xml:space="preserve"> at Mishkenot Shaananim – the first neighborhood outside of the Old City walls</w:t>
      </w:r>
    </w:p>
    <w:p w14:paraId="4998899F" w14:textId="77777777" w:rsidR="00A624A7" w:rsidRPr="00CD6B9B" w:rsidRDefault="00A624A7" w:rsidP="00A624A7">
      <w:pPr>
        <w:pStyle w:val="NormalPar"/>
        <w:widowControl/>
        <w:numPr>
          <w:ilvl w:val="0"/>
          <w:numId w:val="17"/>
        </w:numPr>
        <w:rPr>
          <w:rFonts w:asciiTheme="minorHAnsi" w:hAnsiTheme="minorHAnsi" w:cstheme="minorBidi"/>
          <w:b/>
          <w:bCs/>
        </w:rPr>
      </w:pPr>
      <w:r>
        <w:rPr>
          <w:rFonts w:asciiTheme="minorHAnsi" w:hAnsiTheme="minorHAnsi" w:cstheme="minorBidi"/>
        </w:rPr>
        <w:t xml:space="preserve">Musical havdallah </w:t>
      </w:r>
    </w:p>
    <w:p w14:paraId="7BE471D9" w14:textId="77777777" w:rsidR="00A624A7" w:rsidRPr="006E4094" w:rsidRDefault="00A624A7" w:rsidP="00A624A7">
      <w:pPr>
        <w:pStyle w:val="NormalPar"/>
        <w:widowControl/>
        <w:numPr>
          <w:ilvl w:val="0"/>
          <w:numId w:val="17"/>
        </w:numPr>
        <w:rPr>
          <w:rFonts w:asciiTheme="minorHAnsi" w:hAnsiTheme="minorHAnsi" w:cstheme="minorBidi"/>
        </w:rPr>
      </w:pPr>
      <w:r>
        <w:rPr>
          <w:rFonts w:asciiTheme="minorHAnsi" w:hAnsiTheme="minorHAnsi" w:cstheme="minorBidi"/>
        </w:rPr>
        <w:t xml:space="preserve">In the evening, review the history of Jerusalem at the </w:t>
      </w:r>
      <w:r w:rsidRPr="00402263">
        <w:rPr>
          <w:rFonts w:asciiTheme="minorHAnsi" w:hAnsiTheme="minorHAnsi" w:cstheme="minorBidi"/>
          <w:b/>
          <w:bCs/>
        </w:rPr>
        <w:t>Tower of David Nighttime Spectacular</w:t>
      </w:r>
      <w:r>
        <w:rPr>
          <w:rFonts w:asciiTheme="minorHAnsi" w:hAnsiTheme="minorHAnsi" w:cstheme="minorBidi"/>
        </w:rPr>
        <w:t xml:space="preserve"> as it is projected on the walls of this ancient citadel</w:t>
      </w:r>
    </w:p>
    <w:p w14:paraId="05F090EA" w14:textId="77777777" w:rsidR="00A624A7" w:rsidRPr="00087ED7" w:rsidRDefault="00A624A7" w:rsidP="00A624A7">
      <w:pPr>
        <w:pStyle w:val="NormalPar"/>
        <w:widowControl/>
        <w:numPr>
          <w:ilvl w:val="0"/>
          <w:numId w:val="17"/>
        </w:numPr>
        <w:suppressAutoHyphens/>
        <w:snapToGrid w:val="0"/>
        <w:rPr>
          <w:rFonts w:asciiTheme="minorHAnsi" w:hAnsiTheme="minorHAnsi"/>
        </w:rPr>
      </w:pPr>
      <w:r>
        <w:rPr>
          <w:rFonts w:asciiTheme="minorHAnsi" w:hAnsiTheme="minorHAnsi"/>
        </w:rPr>
        <w:t>Free night in town</w:t>
      </w:r>
    </w:p>
    <w:p w14:paraId="78F416E1" w14:textId="1AAB24C9" w:rsidR="00A624A7" w:rsidRDefault="00A624A7" w:rsidP="00A624A7">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0721E3">
        <w:rPr>
          <w:rFonts w:asciiTheme="minorHAnsi" w:hAnsiTheme="minorHAnsi" w:cstheme="minorBidi"/>
          <w:i/>
          <w:iCs/>
        </w:rPr>
        <w:t>Inbal Hotel, Jerusalem</w:t>
      </w:r>
    </w:p>
    <w:p w14:paraId="266F5076" w14:textId="77777777" w:rsidR="00A624A7" w:rsidRDefault="00A624A7" w:rsidP="00A624A7">
      <w:pPr>
        <w:pStyle w:val="NormalPar"/>
        <w:widowControl/>
        <w:shd w:val="clear" w:color="auto" w:fill="FFFFFF" w:themeFill="background1"/>
        <w:rPr>
          <w:rFonts w:asciiTheme="minorHAnsi" w:hAnsiTheme="minorHAnsi" w:cstheme="minorBidi"/>
          <w:i/>
          <w:iCs/>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9901F7" w:rsidRPr="00BC6B24" w14:paraId="0BB7BE2F" w14:textId="77777777" w:rsidTr="00871A79">
        <w:tc>
          <w:tcPr>
            <w:tcW w:w="2660" w:type="dxa"/>
            <w:shd w:val="clear" w:color="auto" w:fill="D9D9D9" w:themeFill="background1" w:themeFillShade="D9"/>
          </w:tcPr>
          <w:p w14:paraId="54081CD8" w14:textId="2F118475" w:rsidR="009901F7" w:rsidRPr="00BC6B24" w:rsidRDefault="000721E3" w:rsidP="00871A79">
            <w:pPr>
              <w:pStyle w:val="NormalPar"/>
              <w:widowControl/>
              <w:rPr>
                <w:rFonts w:asciiTheme="minorHAnsi" w:hAnsiTheme="minorHAnsi" w:cstheme="minorBidi"/>
                <w:b/>
                <w:bCs/>
                <w:i/>
                <w:iCs/>
                <w:caps/>
              </w:rPr>
            </w:pPr>
            <w:r>
              <w:rPr>
                <w:rFonts w:asciiTheme="minorHAnsi" w:hAnsiTheme="minorHAnsi" w:cstheme="minorBidi"/>
                <w:b/>
                <w:bCs/>
              </w:rPr>
              <w:t>Sunday</w:t>
            </w:r>
            <w:r w:rsidR="009901F7" w:rsidRPr="00BC6B24">
              <w:rPr>
                <w:rFonts w:asciiTheme="minorHAnsi" w:hAnsiTheme="minorHAnsi" w:cstheme="minorBidi"/>
                <w:b/>
                <w:bCs/>
              </w:rPr>
              <w:t xml:space="preserve">, </w:t>
            </w:r>
            <w:r w:rsidR="009901F7">
              <w:rPr>
                <w:rFonts w:asciiTheme="minorHAnsi" w:hAnsiTheme="minorHAnsi" w:cstheme="minorBidi"/>
                <w:b/>
                <w:bCs/>
              </w:rPr>
              <w:t xml:space="preserve">July </w:t>
            </w:r>
            <w:r>
              <w:rPr>
                <w:rFonts w:asciiTheme="minorHAnsi" w:hAnsiTheme="minorHAnsi" w:cstheme="minorBidi"/>
                <w:b/>
                <w:bCs/>
              </w:rPr>
              <w:t>27</w:t>
            </w:r>
            <w:r w:rsidR="009901F7" w:rsidRPr="00BC6B24">
              <w:rPr>
                <w:rFonts w:asciiTheme="minorHAnsi" w:hAnsiTheme="minorHAnsi" w:cstheme="minorBidi"/>
                <w:b/>
                <w:bCs/>
              </w:rPr>
              <w:t>:</w:t>
            </w:r>
          </w:p>
        </w:tc>
        <w:tc>
          <w:tcPr>
            <w:tcW w:w="7121" w:type="dxa"/>
            <w:shd w:val="clear" w:color="auto" w:fill="D9D9D9" w:themeFill="background1" w:themeFillShade="D9"/>
          </w:tcPr>
          <w:p w14:paraId="56476342" w14:textId="77777777" w:rsidR="009901F7" w:rsidRPr="00BC6B24" w:rsidRDefault="009901F7" w:rsidP="00871A79">
            <w:pPr>
              <w:pStyle w:val="NormalPar"/>
              <w:widowControl/>
              <w:rPr>
                <w:rFonts w:asciiTheme="minorHAnsi" w:hAnsiTheme="minorHAnsi" w:cstheme="minorBidi"/>
                <w:b/>
                <w:bCs/>
                <w:i/>
                <w:iCs/>
                <w:caps/>
              </w:rPr>
            </w:pPr>
            <w:r>
              <w:rPr>
                <w:rFonts w:asciiTheme="minorHAnsi" w:hAnsiTheme="minorHAnsi" w:cstheme="minorBidi" w:hint="cs"/>
                <w:b/>
                <w:bCs/>
                <w:i/>
                <w:iCs/>
                <w:caps/>
              </w:rPr>
              <w:t>T</w:t>
            </w:r>
            <w:r>
              <w:rPr>
                <w:rFonts w:asciiTheme="minorHAnsi" w:hAnsiTheme="minorHAnsi" w:cstheme="minorBidi"/>
                <w:b/>
                <w:bCs/>
                <w:i/>
                <w:iCs/>
                <w:caps/>
              </w:rPr>
              <w:t>his year in jerusalem!</w:t>
            </w:r>
          </w:p>
        </w:tc>
      </w:tr>
    </w:tbl>
    <w:p w14:paraId="2307D76F" w14:textId="77777777" w:rsidR="009901F7" w:rsidRDefault="009901F7" w:rsidP="009901F7">
      <w:pPr>
        <w:pStyle w:val="NormalPar"/>
        <w:widowControl/>
        <w:numPr>
          <w:ilvl w:val="0"/>
          <w:numId w:val="1"/>
        </w:numPr>
        <w:rPr>
          <w:rFonts w:asciiTheme="minorHAnsi" w:hAnsiTheme="minorHAnsi"/>
        </w:rPr>
      </w:pPr>
      <w:r>
        <w:rPr>
          <w:rFonts w:asciiTheme="minorHAnsi" w:hAnsiTheme="minorHAnsi"/>
          <w:color w:val="000000"/>
        </w:rPr>
        <w:t xml:space="preserve">Begin our exploration of the Jewish “love affair” with Jerusalem from the </w:t>
      </w:r>
      <w:r>
        <w:rPr>
          <w:rFonts w:asciiTheme="minorHAnsi" w:hAnsiTheme="minorHAnsi"/>
          <w:b/>
          <w:bCs/>
          <w:color w:val="000000"/>
        </w:rPr>
        <w:t>Haas Promenade</w:t>
      </w:r>
      <w:r>
        <w:rPr>
          <w:rFonts w:asciiTheme="minorHAnsi" w:hAnsiTheme="minorHAnsi"/>
          <w:color w:val="000000"/>
        </w:rPr>
        <w:t xml:space="preserve"> with its magnificent views and powerful Biblical, historical and contemporary narratives</w:t>
      </w:r>
    </w:p>
    <w:p w14:paraId="7EE0864D" w14:textId="77777777" w:rsidR="009901F7" w:rsidRDefault="009901F7" w:rsidP="009901F7">
      <w:pPr>
        <w:pStyle w:val="NormalPar"/>
        <w:widowControl/>
        <w:numPr>
          <w:ilvl w:val="0"/>
          <w:numId w:val="1"/>
        </w:numPr>
        <w:rPr>
          <w:rFonts w:asciiTheme="minorHAnsi" w:hAnsiTheme="minorHAnsi"/>
        </w:rPr>
      </w:pPr>
      <w:r>
        <w:rPr>
          <w:rFonts w:asciiTheme="minorHAnsi" w:hAnsiTheme="minorHAnsi"/>
          <w:color w:val="000000"/>
        </w:rPr>
        <w:t xml:space="preserve">Continue to the </w:t>
      </w:r>
      <w:r>
        <w:rPr>
          <w:rFonts w:asciiTheme="minorHAnsi" w:hAnsiTheme="minorHAnsi"/>
          <w:b/>
          <w:bCs/>
          <w:color w:val="000000"/>
        </w:rPr>
        <w:t>City of David</w:t>
      </w:r>
      <w:r>
        <w:rPr>
          <w:rFonts w:asciiTheme="minorHAnsi" w:hAnsiTheme="minorHAnsi"/>
          <w:color w:val="000000"/>
        </w:rPr>
        <w:t xml:space="preserve"> </w:t>
      </w:r>
      <w:r>
        <w:rPr>
          <w:rFonts w:asciiTheme="minorHAnsi" w:hAnsiTheme="minorHAnsi"/>
          <w:noProof/>
          <w:color w:val="000000"/>
        </w:rPr>
        <w:t>- the original Jerusalem of King David and First Temple times - for a guided visit with Bible in hand; then descend Warren's shaft a splash through the water tunnel that King Hezakiya dug to save Jerusalem from the Assyrians 2,700 years ago (or take the dry tunnel)</w:t>
      </w:r>
    </w:p>
    <w:p w14:paraId="068D3508" w14:textId="77777777" w:rsidR="009901F7" w:rsidRPr="00C026E9" w:rsidRDefault="009901F7" w:rsidP="009901F7">
      <w:pPr>
        <w:pStyle w:val="NormalPar"/>
        <w:widowControl/>
        <w:numPr>
          <w:ilvl w:val="0"/>
          <w:numId w:val="1"/>
        </w:numPr>
        <w:rPr>
          <w:rFonts w:asciiTheme="minorHAnsi" w:hAnsiTheme="minorHAnsi"/>
        </w:rPr>
      </w:pPr>
      <w:r>
        <w:rPr>
          <w:rFonts w:asciiTheme="minorHAnsi" w:hAnsiTheme="minorHAnsi"/>
          <w:noProof/>
          <w:color w:val="000000"/>
        </w:rPr>
        <w:t xml:space="preserve">Lunch and shopping in the </w:t>
      </w:r>
      <w:r>
        <w:rPr>
          <w:rFonts w:asciiTheme="minorHAnsi" w:hAnsiTheme="minorHAnsi"/>
          <w:b/>
          <w:bCs/>
          <w:noProof/>
          <w:color w:val="000000"/>
        </w:rPr>
        <w:t>Jewish Quarter and the Roman/Byzantine Cardo</w:t>
      </w:r>
    </w:p>
    <w:p w14:paraId="72382D86" w14:textId="77777777" w:rsidR="009901F7" w:rsidRPr="002A1F89" w:rsidRDefault="009901F7" w:rsidP="009901F7">
      <w:pPr>
        <w:pStyle w:val="NormalPar"/>
        <w:widowControl/>
        <w:numPr>
          <w:ilvl w:val="0"/>
          <w:numId w:val="1"/>
        </w:numPr>
        <w:rPr>
          <w:rFonts w:asciiTheme="minorHAnsi" w:hAnsiTheme="minorHAnsi" w:cstheme="minorBidi"/>
        </w:rPr>
      </w:pPr>
      <w:r>
        <w:rPr>
          <w:rFonts w:asciiTheme="minorHAnsi" w:hAnsiTheme="minorHAnsi" w:cstheme="minorBidi"/>
        </w:rPr>
        <w:t xml:space="preserve">See just how incredible King Herod’s Temple project must have been at the </w:t>
      </w:r>
      <w:r w:rsidRPr="00B54E89">
        <w:rPr>
          <w:rFonts w:asciiTheme="minorHAnsi" w:hAnsiTheme="minorHAnsi" w:cstheme="minorBidi"/>
          <w:b/>
          <w:bCs/>
        </w:rPr>
        <w:t>Western Wall Tunnels</w:t>
      </w:r>
    </w:p>
    <w:p w14:paraId="555A4FA5" w14:textId="77426C2E" w:rsidR="002A1F89" w:rsidRPr="00D25666" w:rsidRDefault="002A1F89" w:rsidP="009901F7">
      <w:pPr>
        <w:pStyle w:val="NormalPar"/>
        <w:widowControl/>
        <w:numPr>
          <w:ilvl w:val="0"/>
          <w:numId w:val="1"/>
        </w:numPr>
        <w:rPr>
          <w:rFonts w:asciiTheme="minorHAnsi" w:hAnsiTheme="minorHAnsi" w:cstheme="minorBidi"/>
        </w:rPr>
      </w:pPr>
      <w:r>
        <w:rPr>
          <w:rFonts w:asciiTheme="minorHAnsi" w:hAnsiTheme="minorHAnsi" w:cstheme="minorBidi"/>
        </w:rPr>
        <w:t xml:space="preserve">Say a prayer at the </w:t>
      </w:r>
      <w:r w:rsidRPr="002A1F89">
        <w:rPr>
          <w:rFonts w:asciiTheme="minorHAnsi" w:hAnsiTheme="minorHAnsi" w:cstheme="minorBidi"/>
          <w:b/>
          <w:bCs/>
        </w:rPr>
        <w:t>Western Wall</w:t>
      </w:r>
    </w:p>
    <w:p w14:paraId="17AABDDB" w14:textId="3565F2F5" w:rsidR="009901F7" w:rsidRPr="001D1FC5" w:rsidRDefault="009901F7" w:rsidP="009901F7">
      <w:pPr>
        <w:pStyle w:val="NormalPar"/>
        <w:widowControl/>
        <w:rPr>
          <w:rFonts w:asciiTheme="minorHAnsi" w:hAnsiTheme="minorHAnsi" w:cstheme="minorBidi"/>
          <w:b/>
          <w:bCs/>
          <w:i/>
          <w:iCs/>
          <w:u w:val="single"/>
        </w:rPr>
      </w:pPr>
      <w:r>
        <w:rPr>
          <w:rFonts w:asciiTheme="minorHAnsi" w:hAnsiTheme="minorHAnsi" w:cstheme="minorBidi"/>
          <w:b/>
          <w:bCs/>
          <w:i/>
          <w:iCs/>
        </w:rPr>
        <w:t>Overnight:</w:t>
      </w:r>
      <w:r>
        <w:rPr>
          <w:rFonts w:asciiTheme="minorHAnsi" w:hAnsiTheme="minorHAnsi" w:cstheme="minorBidi"/>
          <w:i/>
          <w:iCs/>
        </w:rPr>
        <w:t xml:space="preserve"> </w:t>
      </w:r>
      <w:r w:rsidR="000721E3">
        <w:rPr>
          <w:rFonts w:asciiTheme="minorHAnsi" w:hAnsiTheme="minorHAnsi" w:cstheme="minorBidi"/>
          <w:i/>
          <w:iCs/>
        </w:rPr>
        <w:t xml:space="preserve">Inbal Hotel, Jerusalem </w:t>
      </w:r>
    </w:p>
    <w:p w14:paraId="0C424138" w14:textId="77777777" w:rsidR="009901F7" w:rsidRPr="000A30AE" w:rsidRDefault="009901F7" w:rsidP="009901F7">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9901F7" w:rsidRPr="00BC6B24" w14:paraId="712A5DAE" w14:textId="77777777" w:rsidTr="00871A79">
        <w:tc>
          <w:tcPr>
            <w:tcW w:w="2977" w:type="dxa"/>
            <w:shd w:val="clear" w:color="auto" w:fill="D9D9D9" w:themeFill="background1" w:themeFillShade="D9"/>
          </w:tcPr>
          <w:p w14:paraId="64CCBFD5" w14:textId="7966B4DF" w:rsidR="009901F7" w:rsidRPr="00BC6B24" w:rsidRDefault="000721E3" w:rsidP="00871A79">
            <w:pPr>
              <w:pStyle w:val="NormalPar"/>
              <w:widowControl/>
              <w:rPr>
                <w:rFonts w:asciiTheme="minorHAnsi" w:hAnsiTheme="minorHAnsi" w:cstheme="minorBidi"/>
                <w:b/>
                <w:bCs/>
                <w:i/>
                <w:iCs/>
                <w:caps/>
              </w:rPr>
            </w:pPr>
            <w:r>
              <w:rPr>
                <w:rFonts w:asciiTheme="minorHAnsi" w:hAnsiTheme="minorHAnsi" w:cstheme="minorBidi"/>
                <w:b/>
                <w:bCs/>
              </w:rPr>
              <w:t>Monday</w:t>
            </w:r>
            <w:r w:rsidR="009901F7" w:rsidRPr="00BC6B24">
              <w:rPr>
                <w:rFonts w:asciiTheme="minorHAnsi" w:hAnsiTheme="minorHAnsi" w:cstheme="minorBidi"/>
                <w:b/>
                <w:bCs/>
              </w:rPr>
              <w:t xml:space="preserve">, </w:t>
            </w:r>
            <w:r w:rsidR="009901F7">
              <w:rPr>
                <w:rFonts w:asciiTheme="minorHAnsi" w:hAnsiTheme="minorHAnsi" w:cstheme="minorBidi"/>
                <w:b/>
                <w:bCs/>
              </w:rPr>
              <w:t>July</w:t>
            </w:r>
            <w:r w:rsidR="009901F7" w:rsidRPr="00BC6B24">
              <w:rPr>
                <w:rFonts w:asciiTheme="minorHAnsi" w:hAnsiTheme="minorHAnsi" w:cstheme="minorBidi"/>
                <w:b/>
                <w:bCs/>
              </w:rPr>
              <w:t xml:space="preserve"> </w:t>
            </w:r>
            <w:r>
              <w:rPr>
                <w:rFonts w:asciiTheme="minorHAnsi" w:hAnsiTheme="minorHAnsi" w:cstheme="minorBidi"/>
                <w:b/>
                <w:bCs/>
              </w:rPr>
              <w:t>28</w:t>
            </w:r>
            <w:r w:rsidR="009901F7" w:rsidRPr="00BC6B24">
              <w:rPr>
                <w:rFonts w:asciiTheme="minorHAnsi" w:hAnsiTheme="minorHAnsi" w:cstheme="minorBidi"/>
                <w:b/>
                <w:bCs/>
              </w:rPr>
              <w:t>:</w:t>
            </w:r>
          </w:p>
        </w:tc>
        <w:tc>
          <w:tcPr>
            <w:tcW w:w="6946" w:type="dxa"/>
            <w:shd w:val="clear" w:color="auto" w:fill="D9D9D9" w:themeFill="background1" w:themeFillShade="D9"/>
          </w:tcPr>
          <w:p w14:paraId="1DE83AF4" w14:textId="77777777" w:rsidR="009901F7" w:rsidRPr="00BC6B24" w:rsidRDefault="009901F7" w:rsidP="00871A79">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0158E183" w14:textId="2C57124B" w:rsidR="009901F7" w:rsidRDefault="009901F7" w:rsidP="009901F7">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Learn and remember at the </w:t>
      </w:r>
      <w:r w:rsidRPr="00902897">
        <w:rPr>
          <w:rFonts w:asciiTheme="minorHAnsi" w:hAnsiTheme="minorHAnsi"/>
          <w:b/>
          <w:bCs/>
        </w:rPr>
        <w:t>Yad Vashem Holocaust Museum</w:t>
      </w:r>
      <w:r w:rsidRPr="00902897">
        <w:rPr>
          <w:rFonts w:asciiTheme="minorHAnsi" w:hAnsiTheme="minorHAnsi"/>
        </w:rPr>
        <w:t xml:space="preserve"> </w:t>
      </w:r>
      <w:r w:rsidR="000F2836">
        <w:rPr>
          <w:rFonts w:asciiTheme="minorHAnsi" w:hAnsiTheme="minorHAnsi"/>
        </w:rPr>
        <w:t>and participate in a memorial in the memory of the six million</w:t>
      </w:r>
    </w:p>
    <w:p w14:paraId="49D01776" w14:textId="4867A4BF" w:rsidR="009901F7" w:rsidRDefault="009901F7" w:rsidP="009901F7">
      <w:pPr>
        <w:pStyle w:val="NormalPar"/>
        <w:widowControl/>
        <w:numPr>
          <w:ilvl w:val="0"/>
          <w:numId w:val="1"/>
        </w:numPr>
        <w:suppressAutoHyphens/>
        <w:snapToGrid w:val="0"/>
        <w:rPr>
          <w:rFonts w:asciiTheme="minorHAnsi" w:hAnsiTheme="minorHAnsi"/>
        </w:rPr>
      </w:pPr>
      <w:r>
        <w:rPr>
          <w:rFonts w:asciiTheme="minorHAnsi" w:hAnsiTheme="minorHAnsi"/>
        </w:rPr>
        <w:t xml:space="preserve">Take the Connection Path up to the </w:t>
      </w:r>
      <w:r w:rsidRPr="00D25666">
        <w:rPr>
          <w:rFonts w:asciiTheme="minorHAnsi" w:hAnsiTheme="minorHAnsi"/>
          <w:b/>
          <w:bCs/>
        </w:rPr>
        <w:t>Mt. Herzl National Military Cemetery</w:t>
      </w:r>
      <w:r>
        <w:rPr>
          <w:rFonts w:asciiTheme="minorHAnsi" w:hAnsiTheme="minorHAnsi"/>
        </w:rPr>
        <w:t>; hear the stories of the Leaders of the Nation and of the soldiers who fell defending it</w:t>
      </w:r>
      <w:r w:rsidR="000F2836">
        <w:rPr>
          <w:rFonts w:asciiTheme="minorHAnsi" w:hAnsiTheme="minorHAnsi"/>
        </w:rPr>
        <w:t>; ceremony for Israel’s fallen</w:t>
      </w:r>
    </w:p>
    <w:p w14:paraId="00B76A63" w14:textId="06B77733" w:rsidR="000721E3" w:rsidRPr="00C17CC8" w:rsidRDefault="000721E3" w:rsidP="000721E3">
      <w:pPr>
        <w:pStyle w:val="NormalPar"/>
        <w:widowControl/>
        <w:numPr>
          <w:ilvl w:val="0"/>
          <w:numId w:val="1"/>
        </w:numPr>
        <w:rPr>
          <w:rFonts w:asciiTheme="minorHAnsi" w:hAnsiTheme="minorHAnsi" w:cstheme="minorBidi"/>
        </w:rPr>
      </w:pPr>
      <w:r>
        <w:rPr>
          <w:rFonts w:asciiTheme="minorHAnsi" w:hAnsiTheme="minorHAnsi" w:cstheme="minorBidi"/>
        </w:rPr>
        <w:t xml:space="preserve">I’m all shuk up: as a contrast to the morning, take a </w:t>
      </w:r>
      <w:r w:rsidRPr="000721E3">
        <w:rPr>
          <w:rFonts w:asciiTheme="minorHAnsi" w:hAnsiTheme="minorHAnsi" w:cstheme="minorBidi"/>
          <w:b/>
          <w:bCs/>
        </w:rPr>
        <w:t>culinary tour</w:t>
      </w:r>
      <w:r>
        <w:rPr>
          <w:rFonts w:asciiTheme="minorHAnsi" w:hAnsiTheme="minorHAnsi" w:cstheme="minorBidi"/>
        </w:rPr>
        <w:t xml:space="preserve"> of the </w:t>
      </w:r>
      <w:r w:rsidRPr="000721E3">
        <w:rPr>
          <w:rFonts w:asciiTheme="minorHAnsi" w:hAnsiTheme="minorHAnsi" w:cstheme="minorBidi"/>
          <w:b/>
          <w:bCs/>
        </w:rPr>
        <w:t>vibrant Machane Yehuda Market</w:t>
      </w:r>
      <w:r>
        <w:rPr>
          <w:rFonts w:asciiTheme="minorHAnsi" w:hAnsiTheme="minorHAnsi" w:cstheme="minorBidi"/>
        </w:rPr>
        <w:t xml:space="preserve"> for sensory overload; then participate in a </w:t>
      </w:r>
      <w:r w:rsidRPr="000721E3">
        <w:rPr>
          <w:rFonts w:asciiTheme="minorHAnsi" w:hAnsiTheme="minorHAnsi" w:cstheme="minorBidi"/>
          <w:b/>
          <w:bCs/>
        </w:rPr>
        <w:t>cooking workshop</w:t>
      </w:r>
      <w:r>
        <w:rPr>
          <w:rFonts w:asciiTheme="minorHAnsi" w:hAnsiTheme="minorHAnsi" w:cstheme="minorBidi"/>
        </w:rPr>
        <w:t xml:space="preserve"> and have a community </w:t>
      </w:r>
      <w:r>
        <w:rPr>
          <w:rFonts w:asciiTheme="minorHAnsi" w:hAnsiTheme="minorHAnsi" w:cstheme="minorBidi"/>
          <w:u w:val="single"/>
        </w:rPr>
        <w:t>dinner</w:t>
      </w:r>
      <w:r>
        <w:rPr>
          <w:rFonts w:asciiTheme="minorHAnsi" w:hAnsiTheme="minorHAnsi" w:cstheme="minorBidi"/>
        </w:rPr>
        <w:t xml:space="preserve"> over the results!</w:t>
      </w:r>
    </w:p>
    <w:p w14:paraId="425E3E11" w14:textId="347FF9E1" w:rsidR="000721E3" w:rsidRDefault="009901F7" w:rsidP="000721E3">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0721E3">
        <w:rPr>
          <w:rFonts w:asciiTheme="minorHAnsi" w:hAnsiTheme="minorHAnsi" w:cstheme="minorBidi"/>
          <w:i/>
          <w:iCs/>
        </w:rPr>
        <w:t>Inbal Hotel, Jerusalem</w:t>
      </w:r>
    </w:p>
    <w:p w14:paraId="3C793F20" w14:textId="77777777" w:rsidR="000721E3" w:rsidRPr="000A30AE" w:rsidRDefault="000721E3" w:rsidP="000721E3">
      <w:pPr>
        <w:pStyle w:val="NormalPar"/>
        <w:widowControl/>
        <w:shd w:val="clear" w:color="auto" w:fill="FFFFFF" w:themeFill="background1"/>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0721E3" w:rsidRPr="00BC6B24" w14:paraId="4F799A2F" w14:textId="77777777" w:rsidTr="00871A79">
        <w:tc>
          <w:tcPr>
            <w:tcW w:w="2977" w:type="dxa"/>
            <w:shd w:val="clear" w:color="auto" w:fill="D9D9D9" w:themeFill="background1" w:themeFillShade="D9"/>
          </w:tcPr>
          <w:p w14:paraId="12777091" w14:textId="67F9DCA9" w:rsidR="000721E3" w:rsidRPr="00BC6B24" w:rsidRDefault="000721E3" w:rsidP="00871A79">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Pr>
                <w:rFonts w:asciiTheme="minorHAnsi" w:hAnsiTheme="minorHAnsi" w:cstheme="minorBidi"/>
                <w:b/>
                <w:bCs/>
              </w:rPr>
              <w:t>July</w:t>
            </w:r>
            <w:r w:rsidRPr="00BC6B24">
              <w:rPr>
                <w:rFonts w:asciiTheme="minorHAnsi" w:hAnsiTheme="minorHAnsi" w:cstheme="minorBidi"/>
                <w:b/>
                <w:bCs/>
              </w:rPr>
              <w:t xml:space="preserve"> </w:t>
            </w:r>
            <w:r>
              <w:rPr>
                <w:rFonts w:asciiTheme="minorHAnsi" w:hAnsiTheme="minorHAnsi" w:cstheme="minorBidi"/>
                <w:b/>
                <w:bCs/>
              </w:rPr>
              <w:t>29</w:t>
            </w:r>
            <w:r w:rsidRPr="00BC6B24">
              <w:rPr>
                <w:rFonts w:asciiTheme="minorHAnsi" w:hAnsiTheme="minorHAnsi" w:cstheme="minorBidi"/>
                <w:b/>
                <w:bCs/>
              </w:rPr>
              <w:t>:</w:t>
            </w:r>
          </w:p>
        </w:tc>
        <w:tc>
          <w:tcPr>
            <w:tcW w:w="6946" w:type="dxa"/>
            <w:shd w:val="clear" w:color="auto" w:fill="D9D9D9" w:themeFill="background1" w:themeFillShade="D9"/>
          </w:tcPr>
          <w:p w14:paraId="0B261829" w14:textId="7C2195E2" w:rsidR="000721E3" w:rsidRPr="00BC6B24" w:rsidRDefault="000721E3" w:rsidP="00871A79">
            <w:pPr>
              <w:pStyle w:val="NormalPar"/>
              <w:widowControl/>
              <w:rPr>
                <w:rFonts w:asciiTheme="minorHAnsi" w:hAnsiTheme="minorHAnsi" w:cstheme="minorBidi"/>
                <w:b/>
                <w:bCs/>
                <w:i/>
                <w:iCs/>
                <w:caps/>
              </w:rPr>
            </w:pPr>
            <w:r>
              <w:rPr>
                <w:rFonts w:asciiTheme="minorHAnsi" w:hAnsiTheme="minorHAnsi" w:cstheme="minorBidi"/>
                <w:b/>
                <w:bCs/>
                <w:i/>
                <w:iCs/>
                <w:caps/>
              </w:rPr>
              <w:t>never again is now!</w:t>
            </w:r>
          </w:p>
        </w:tc>
      </w:tr>
    </w:tbl>
    <w:p w14:paraId="6C2460DC" w14:textId="03FDD297" w:rsidR="000721E3" w:rsidRPr="00401FCA" w:rsidRDefault="000721E3" w:rsidP="000721E3">
      <w:pPr>
        <w:pStyle w:val="NormalPar"/>
        <w:widowControl/>
        <w:numPr>
          <w:ilvl w:val="0"/>
          <w:numId w:val="1"/>
        </w:numPr>
        <w:rPr>
          <w:rFonts w:asciiTheme="minorHAnsi" w:hAnsiTheme="minorHAnsi"/>
          <w:b/>
          <w:bCs/>
        </w:rPr>
      </w:pPr>
      <w:r>
        <w:rPr>
          <w:rFonts w:asciiTheme="minorHAnsi" w:hAnsiTheme="minorHAnsi"/>
        </w:rPr>
        <w:t>Early morning departure to the Gaza envelope</w:t>
      </w:r>
    </w:p>
    <w:p w14:paraId="4AA4C577" w14:textId="77777777" w:rsidR="000721E3" w:rsidRPr="00BA5D7F" w:rsidRDefault="000721E3" w:rsidP="000721E3">
      <w:pPr>
        <w:pStyle w:val="NormalPar"/>
        <w:widowControl/>
        <w:numPr>
          <w:ilvl w:val="0"/>
          <w:numId w:val="1"/>
        </w:numPr>
        <w:rPr>
          <w:rFonts w:asciiTheme="minorHAnsi" w:hAnsiTheme="minorHAnsi"/>
          <w:b/>
          <w:bCs/>
        </w:rPr>
      </w:pPr>
      <w:r>
        <w:rPr>
          <w:rFonts w:asciiTheme="minorHAnsi" w:hAnsiTheme="minorHAnsi"/>
        </w:rPr>
        <w:t xml:space="preserve">Tour with a survivor around </w:t>
      </w:r>
      <w:r w:rsidRPr="000721E3">
        <w:rPr>
          <w:rFonts w:asciiTheme="minorHAnsi" w:hAnsiTheme="minorHAnsi"/>
          <w:b/>
          <w:bCs/>
        </w:rPr>
        <w:t>Kibbutz Kfar Aza</w:t>
      </w:r>
      <w:r>
        <w:rPr>
          <w:rFonts w:asciiTheme="minorHAnsi" w:hAnsiTheme="minorHAnsi"/>
        </w:rPr>
        <w:t>, which was badly hit on October 7</w:t>
      </w:r>
      <w:r w:rsidRPr="00BA5D7F">
        <w:rPr>
          <w:rFonts w:asciiTheme="minorHAnsi" w:hAnsiTheme="minorHAnsi"/>
          <w:vertAlign w:val="superscript"/>
        </w:rPr>
        <w:t>th</w:t>
      </w:r>
      <w:r>
        <w:rPr>
          <w:rFonts w:asciiTheme="minorHAnsi" w:hAnsiTheme="minorHAnsi"/>
        </w:rPr>
        <w:t xml:space="preserve"> </w:t>
      </w:r>
    </w:p>
    <w:p w14:paraId="2E3855A6" w14:textId="318E1A11" w:rsidR="000721E3" w:rsidRPr="008B7AA4" w:rsidRDefault="000721E3" w:rsidP="000721E3">
      <w:pPr>
        <w:pStyle w:val="NormalPar"/>
        <w:widowControl/>
        <w:numPr>
          <w:ilvl w:val="0"/>
          <w:numId w:val="1"/>
        </w:numPr>
        <w:rPr>
          <w:rFonts w:asciiTheme="minorHAnsi" w:hAnsiTheme="minorHAnsi"/>
          <w:b/>
          <w:bCs/>
        </w:rPr>
      </w:pPr>
      <w:r>
        <w:rPr>
          <w:rFonts w:asciiTheme="minorHAnsi" w:hAnsiTheme="minorHAnsi"/>
          <w:u w:val="single"/>
        </w:rPr>
        <w:t>Lunch</w:t>
      </w:r>
      <w:r>
        <w:rPr>
          <w:rFonts w:asciiTheme="minorHAnsi" w:hAnsiTheme="minorHAnsi"/>
        </w:rPr>
        <w:t xml:space="preserve"> at the </w:t>
      </w:r>
      <w:r w:rsidRPr="000721E3">
        <w:rPr>
          <w:rFonts w:asciiTheme="minorHAnsi" w:hAnsiTheme="minorHAnsi"/>
          <w:b/>
          <w:bCs/>
        </w:rPr>
        <w:t>Salad Trail</w:t>
      </w:r>
      <w:r>
        <w:rPr>
          <w:rFonts w:asciiTheme="minorHAnsi" w:hAnsiTheme="minorHAnsi"/>
        </w:rPr>
        <w:t>; then hear the incredible story of the farmer who owns this site; pick vegetables and fruit grown in the desert sand</w:t>
      </w:r>
    </w:p>
    <w:p w14:paraId="6B371506" w14:textId="7A922761" w:rsidR="000721E3" w:rsidRPr="00DA1F56" w:rsidRDefault="000721E3" w:rsidP="000721E3">
      <w:pPr>
        <w:pStyle w:val="NormalPar"/>
        <w:widowControl/>
        <w:numPr>
          <w:ilvl w:val="0"/>
          <w:numId w:val="1"/>
        </w:numPr>
        <w:rPr>
          <w:rFonts w:asciiTheme="minorHAnsi" w:hAnsiTheme="minorHAnsi"/>
          <w:b/>
          <w:bCs/>
        </w:rPr>
      </w:pPr>
      <w:r>
        <w:rPr>
          <w:rFonts w:asciiTheme="minorHAnsi" w:hAnsiTheme="minorHAnsi"/>
        </w:rPr>
        <w:lastRenderedPageBreak/>
        <w:t xml:space="preserve">Pay your respects at the Reim Field, </w:t>
      </w:r>
      <w:r w:rsidRPr="000721E3">
        <w:rPr>
          <w:rFonts w:asciiTheme="minorHAnsi" w:hAnsiTheme="minorHAnsi"/>
          <w:b/>
          <w:bCs/>
        </w:rPr>
        <w:t>site of the Supernova Music Party</w:t>
      </w:r>
      <w:r w:rsidR="000F2836">
        <w:rPr>
          <w:rFonts w:asciiTheme="minorHAnsi" w:hAnsiTheme="minorHAnsi"/>
        </w:rPr>
        <w:t>; ceremony in memory of those who lost their lives</w:t>
      </w:r>
    </w:p>
    <w:p w14:paraId="423A9EF7" w14:textId="4BE18E18" w:rsidR="000721E3" w:rsidRPr="00BA5D7F" w:rsidRDefault="000721E3" w:rsidP="000721E3">
      <w:pPr>
        <w:pStyle w:val="NormalPar"/>
        <w:widowControl/>
        <w:numPr>
          <w:ilvl w:val="0"/>
          <w:numId w:val="1"/>
        </w:numPr>
        <w:rPr>
          <w:rFonts w:asciiTheme="minorHAnsi" w:hAnsiTheme="minorHAnsi"/>
          <w:b/>
          <w:bCs/>
        </w:rPr>
      </w:pPr>
      <w:r w:rsidRPr="001542ED">
        <w:rPr>
          <w:rFonts w:asciiTheme="minorHAnsi" w:hAnsiTheme="minorHAnsi"/>
          <w:b/>
          <w:bCs/>
        </w:rPr>
        <w:t>Treat soldiers</w:t>
      </w:r>
      <w:r>
        <w:rPr>
          <w:rFonts w:asciiTheme="minorHAnsi" w:hAnsiTheme="minorHAnsi"/>
        </w:rPr>
        <w:t xml:space="preserve"> who have been working so hard over the last year and a half to a </w:t>
      </w:r>
      <w:r w:rsidR="001542ED">
        <w:rPr>
          <w:rFonts w:asciiTheme="minorHAnsi" w:hAnsiTheme="minorHAnsi"/>
        </w:rPr>
        <w:t xml:space="preserve">barbeque </w:t>
      </w:r>
      <w:r w:rsidRPr="001542ED">
        <w:rPr>
          <w:rFonts w:asciiTheme="minorHAnsi" w:hAnsiTheme="minorHAnsi"/>
          <w:u w:val="single"/>
        </w:rPr>
        <w:t>dinner</w:t>
      </w:r>
      <w:r>
        <w:rPr>
          <w:rFonts w:asciiTheme="minorHAnsi" w:hAnsiTheme="minorHAnsi"/>
        </w:rPr>
        <w:t xml:space="preserve"> and hear about their experiences</w:t>
      </w:r>
    </w:p>
    <w:p w14:paraId="0C04C65A" w14:textId="77777777" w:rsidR="000721E3" w:rsidRPr="000721E3" w:rsidRDefault="000721E3" w:rsidP="000721E3">
      <w:pPr>
        <w:pStyle w:val="NormalPar"/>
        <w:widowControl/>
        <w:numPr>
          <w:ilvl w:val="0"/>
          <w:numId w:val="1"/>
        </w:numPr>
        <w:rPr>
          <w:rFonts w:asciiTheme="minorHAnsi" w:hAnsiTheme="minorHAnsi"/>
        </w:rPr>
      </w:pPr>
      <w:r w:rsidRPr="004A6095">
        <w:rPr>
          <w:rFonts w:asciiTheme="minorHAnsi" w:hAnsiTheme="minorHAnsi"/>
        </w:rPr>
        <w:t>Return to Jerusalem</w:t>
      </w:r>
    </w:p>
    <w:p w14:paraId="73579AAB" w14:textId="77777777" w:rsidR="000721E3" w:rsidRDefault="000721E3" w:rsidP="000721E3">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Inbal Hotel, Jerusalem</w:t>
      </w:r>
    </w:p>
    <w:p w14:paraId="620063A0" w14:textId="77777777" w:rsidR="00E86FC0" w:rsidRDefault="00E86FC0" w:rsidP="00E86FC0">
      <w:pPr>
        <w:pStyle w:val="NormalPar"/>
        <w:widowControl/>
        <w:rPr>
          <w:rFonts w:asciiTheme="minorHAnsi" w:hAnsiTheme="minorHAnsi" w:cstheme="minorBidi"/>
          <w:b/>
          <w:bCs/>
          <w:i/>
          <w:iCs/>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21"/>
      </w:tblGrid>
      <w:tr w:rsidR="00E86FC0" w:rsidRPr="00BC6B24" w14:paraId="4FA2AC79" w14:textId="77777777" w:rsidTr="00B63DC6">
        <w:tc>
          <w:tcPr>
            <w:tcW w:w="2660" w:type="dxa"/>
            <w:shd w:val="clear" w:color="auto" w:fill="D9D9D9" w:themeFill="background1" w:themeFillShade="D9"/>
          </w:tcPr>
          <w:p w14:paraId="43FADDB2" w14:textId="5BD1001E" w:rsidR="00E86FC0" w:rsidRPr="00BC6B24" w:rsidRDefault="001542ED" w:rsidP="00B63DC6">
            <w:pPr>
              <w:pStyle w:val="NormalPar"/>
              <w:widowControl/>
              <w:rPr>
                <w:rFonts w:asciiTheme="minorHAnsi" w:hAnsiTheme="minorHAnsi" w:cstheme="minorBidi"/>
                <w:b/>
                <w:bCs/>
                <w:i/>
                <w:iCs/>
                <w:caps/>
              </w:rPr>
            </w:pPr>
            <w:r>
              <w:rPr>
                <w:rFonts w:asciiTheme="minorHAnsi" w:hAnsiTheme="minorHAnsi" w:cstheme="minorBidi"/>
                <w:b/>
                <w:bCs/>
              </w:rPr>
              <w:t>Wednesday</w:t>
            </w:r>
            <w:r w:rsidR="00E86FC0" w:rsidRPr="00BC6B24">
              <w:rPr>
                <w:rFonts w:asciiTheme="minorHAnsi" w:hAnsiTheme="minorHAnsi" w:cstheme="minorBidi"/>
                <w:b/>
                <w:bCs/>
              </w:rPr>
              <w:t xml:space="preserve">, </w:t>
            </w:r>
            <w:r w:rsidR="009901F7">
              <w:rPr>
                <w:rFonts w:asciiTheme="minorHAnsi" w:hAnsiTheme="minorHAnsi" w:cstheme="minorBidi"/>
                <w:b/>
                <w:bCs/>
              </w:rPr>
              <w:t>July</w:t>
            </w:r>
            <w:r w:rsidR="00E86FC0">
              <w:rPr>
                <w:rFonts w:asciiTheme="minorHAnsi" w:hAnsiTheme="minorHAnsi" w:cstheme="minorBidi"/>
                <w:b/>
                <w:bCs/>
              </w:rPr>
              <w:t xml:space="preserve"> </w:t>
            </w:r>
            <w:r>
              <w:rPr>
                <w:rFonts w:asciiTheme="minorHAnsi" w:hAnsiTheme="minorHAnsi" w:cstheme="minorBidi"/>
                <w:b/>
                <w:bCs/>
              </w:rPr>
              <w:t>30</w:t>
            </w:r>
            <w:r w:rsidR="00E86FC0" w:rsidRPr="00BC6B24">
              <w:rPr>
                <w:rFonts w:asciiTheme="minorHAnsi" w:hAnsiTheme="minorHAnsi" w:cstheme="minorBidi"/>
                <w:b/>
                <w:bCs/>
              </w:rPr>
              <w:t>:</w:t>
            </w:r>
          </w:p>
        </w:tc>
        <w:tc>
          <w:tcPr>
            <w:tcW w:w="7121" w:type="dxa"/>
            <w:shd w:val="clear" w:color="auto" w:fill="D9D9D9" w:themeFill="background1" w:themeFillShade="D9"/>
          </w:tcPr>
          <w:p w14:paraId="0A17D713" w14:textId="1A65B6A5" w:rsidR="00E86FC0" w:rsidRPr="00BC6B24" w:rsidRDefault="00D25666" w:rsidP="00B63DC6">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575DE125" w14:textId="517477BC" w:rsidR="00D25666" w:rsidRDefault="00D25666" w:rsidP="00D25666">
      <w:pPr>
        <w:pStyle w:val="NormalPar"/>
        <w:widowControl/>
        <w:numPr>
          <w:ilvl w:val="0"/>
          <w:numId w:val="1"/>
        </w:numPr>
        <w:suppressAutoHyphens/>
        <w:snapToGrid w:val="0"/>
        <w:rPr>
          <w:rFonts w:asciiTheme="minorHAnsi" w:hAnsiTheme="minorHAnsi"/>
        </w:rPr>
      </w:pPr>
      <w:r>
        <w:rPr>
          <w:rFonts w:asciiTheme="minorHAnsi" w:hAnsiTheme="minorHAnsi"/>
        </w:rPr>
        <w:t xml:space="preserve">Travel south to </w:t>
      </w:r>
      <w:r w:rsidRPr="009B300F">
        <w:rPr>
          <w:rFonts w:asciiTheme="minorHAnsi" w:hAnsiTheme="minorHAnsi"/>
          <w:b/>
          <w:bCs/>
        </w:rPr>
        <w:t>Masada</w:t>
      </w:r>
      <w:r w:rsidRPr="009B300F">
        <w:rPr>
          <w:rFonts w:asciiTheme="minorHAnsi" w:hAnsiTheme="minorHAnsi"/>
        </w:rPr>
        <w:t>, the fortress built by King Herod and used by Jewish zealots defending</w:t>
      </w:r>
      <w:r>
        <w:rPr>
          <w:rFonts w:asciiTheme="minorHAnsi" w:hAnsiTheme="minorHAnsi"/>
        </w:rPr>
        <w:t xml:space="preserve"> themselves from the Roman army; hear one of the most dramatic stories in Jewish history</w:t>
      </w:r>
    </w:p>
    <w:p w14:paraId="37A453E7" w14:textId="04197E8E" w:rsidR="002A1F89" w:rsidRPr="006A7934" w:rsidRDefault="002A1F89" w:rsidP="002A1F89">
      <w:pPr>
        <w:pStyle w:val="NormalPar"/>
        <w:widowControl/>
        <w:numPr>
          <w:ilvl w:val="0"/>
          <w:numId w:val="1"/>
        </w:numPr>
        <w:suppressAutoHyphens/>
        <w:snapToGrid w:val="0"/>
        <w:rPr>
          <w:rFonts w:asciiTheme="minorHAnsi" w:hAnsiTheme="minorHAnsi"/>
        </w:rPr>
      </w:pPr>
      <w:r>
        <w:rPr>
          <w:rFonts w:asciiTheme="minorHAnsi" w:hAnsiTheme="minorHAnsi"/>
          <w:b/>
          <w:bCs/>
        </w:rPr>
        <w:t>Float in the Dead Sea</w:t>
      </w:r>
      <w:r>
        <w:rPr>
          <w:rFonts w:asciiTheme="minorHAnsi" w:hAnsiTheme="minorHAnsi"/>
        </w:rPr>
        <w:t xml:space="preserve">, enjoy a </w:t>
      </w:r>
      <w:r w:rsidRPr="002A1F89">
        <w:rPr>
          <w:rFonts w:asciiTheme="minorHAnsi" w:hAnsiTheme="minorHAnsi"/>
          <w:b/>
          <w:bCs/>
        </w:rPr>
        <w:t>spa</w:t>
      </w:r>
      <w:r>
        <w:rPr>
          <w:rFonts w:asciiTheme="minorHAnsi" w:hAnsiTheme="minorHAnsi"/>
        </w:rPr>
        <w:t xml:space="preserve"> and </w:t>
      </w:r>
      <w:r w:rsidRPr="002A1F89">
        <w:rPr>
          <w:rFonts w:asciiTheme="minorHAnsi" w:hAnsiTheme="minorHAnsi"/>
          <w:u w:val="single"/>
        </w:rPr>
        <w:t>lunch</w:t>
      </w:r>
      <w:r>
        <w:rPr>
          <w:rFonts w:asciiTheme="minorHAnsi" w:hAnsiTheme="minorHAnsi"/>
        </w:rPr>
        <w:t xml:space="preserve"> at a Dead Sea hotel</w:t>
      </w:r>
    </w:p>
    <w:p w14:paraId="47933A1C" w14:textId="77777777" w:rsidR="00D25666" w:rsidRDefault="00D25666" w:rsidP="00D25666">
      <w:pPr>
        <w:pStyle w:val="NormalPar"/>
        <w:widowControl/>
        <w:numPr>
          <w:ilvl w:val="0"/>
          <w:numId w:val="1"/>
        </w:numPr>
        <w:suppressAutoHyphens/>
        <w:snapToGrid w:val="0"/>
        <w:rPr>
          <w:rFonts w:asciiTheme="minorHAnsi" w:hAnsiTheme="minorHAnsi"/>
        </w:rPr>
      </w:pPr>
      <w:r w:rsidRPr="009B300F">
        <w:rPr>
          <w:rFonts w:asciiTheme="minorHAnsi" w:hAnsiTheme="minorHAnsi"/>
          <w:b/>
          <w:bCs/>
        </w:rPr>
        <w:t>Hike the Waterfall Trail</w:t>
      </w:r>
      <w:r w:rsidRPr="009B300F">
        <w:rPr>
          <w:rFonts w:asciiTheme="minorHAnsi" w:hAnsiTheme="minorHAnsi"/>
        </w:rPr>
        <w:t xml:space="preserve"> in the desert oasis</w:t>
      </w:r>
      <w:r>
        <w:rPr>
          <w:rFonts w:asciiTheme="minorHAnsi" w:hAnsiTheme="minorHAnsi"/>
        </w:rPr>
        <w:t xml:space="preserve"> of Ein Gedi and hear the Biblical stories of King Saul and David which took place here</w:t>
      </w:r>
    </w:p>
    <w:p w14:paraId="2DDBABF1" w14:textId="531CE15A" w:rsidR="006A7934" w:rsidRPr="002A1F89" w:rsidRDefault="002A1F89" w:rsidP="002A1F89">
      <w:pPr>
        <w:pStyle w:val="NormalPar"/>
        <w:widowControl/>
        <w:numPr>
          <w:ilvl w:val="0"/>
          <w:numId w:val="1"/>
        </w:numPr>
        <w:suppressAutoHyphens/>
        <w:snapToGrid w:val="0"/>
        <w:rPr>
          <w:rFonts w:asciiTheme="minorHAnsi" w:hAnsiTheme="minorHAnsi"/>
        </w:rPr>
      </w:pPr>
      <w:r w:rsidRPr="002A1F89">
        <w:rPr>
          <w:rFonts w:asciiTheme="minorHAnsi" w:hAnsiTheme="minorHAnsi"/>
          <w:u w:val="single"/>
        </w:rPr>
        <w:t>Dinner</w:t>
      </w:r>
      <w:r>
        <w:rPr>
          <w:rFonts w:asciiTheme="minorHAnsi" w:hAnsiTheme="minorHAnsi"/>
        </w:rPr>
        <w:t xml:space="preserve"> in the hotel, followed by </w:t>
      </w:r>
      <w:r w:rsidR="006A7934" w:rsidRPr="002A1F89">
        <w:rPr>
          <w:rFonts w:asciiTheme="minorHAnsi" w:hAnsiTheme="minorHAnsi"/>
        </w:rPr>
        <w:t xml:space="preserve">a </w:t>
      </w:r>
      <w:r w:rsidR="006A7934" w:rsidRPr="002A1F89">
        <w:rPr>
          <w:rFonts w:asciiTheme="minorHAnsi" w:hAnsiTheme="minorHAnsi"/>
          <w:b/>
          <w:bCs/>
        </w:rPr>
        <w:t>political analyst</w:t>
      </w:r>
      <w:r w:rsidR="006A7934" w:rsidRPr="002A1F89">
        <w:rPr>
          <w:rFonts w:asciiTheme="minorHAnsi" w:hAnsiTheme="minorHAnsi"/>
        </w:rPr>
        <w:t xml:space="preserve"> to speak about the issues that Israel faces today</w:t>
      </w:r>
    </w:p>
    <w:p w14:paraId="74F72E05" w14:textId="2678F4AB" w:rsidR="00E86FC0" w:rsidRDefault="00E86FC0" w:rsidP="00E86FC0">
      <w:pPr>
        <w:pStyle w:val="NormalPar"/>
        <w:widowControl/>
        <w:rPr>
          <w:rFonts w:asciiTheme="minorHAnsi" w:hAnsiTheme="minorHAnsi" w:cstheme="minorBidi"/>
          <w:i/>
          <w:iCs/>
        </w:rPr>
      </w:pPr>
      <w:r>
        <w:rPr>
          <w:rFonts w:asciiTheme="minorHAnsi" w:hAnsiTheme="minorHAnsi" w:cstheme="minorBidi"/>
          <w:b/>
          <w:bCs/>
          <w:i/>
          <w:iCs/>
        </w:rPr>
        <w:t>Overnight:</w:t>
      </w:r>
      <w:r>
        <w:rPr>
          <w:rFonts w:asciiTheme="minorHAnsi" w:hAnsiTheme="minorHAnsi" w:cstheme="minorBidi"/>
          <w:i/>
          <w:iCs/>
        </w:rPr>
        <w:t xml:space="preserve"> </w:t>
      </w:r>
      <w:r w:rsidR="000721E3">
        <w:rPr>
          <w:rFonts w:asciiTheme="minorHAnsi" w:hAnsiTheme="minorHAnsi" w:cstheme="minorBidi"/>
          <w:i/>
          <w:iCs/>
        </w:rPr>
        <w:t xml:space="preserve">Inbal </w:t>
      </w:r>
      <w:r>
        <w:rPr>
          <w:rFonts w:asciiTheme="minorHAnsi" w:hAnsiTheme="minorHAnsi" w:cstheme="minorBidi"/>
          <w:i/>
          <w:iCs/>
        </w:rPr>
        <w:t xml:space="preserve">Hotel, Jerusalem </w:t>
      </w:r>
    </w:p>
    <w:p w14:paraId="682BF5FE" w14:textId="77777777" w:rsidR="001542ED" w:rsidRDefault="001542ED" w:rsidP="00E86FC0">
      <w:pPr>
        <w:pStyle w:val="NormalPar"/>
        <w:widowControl/>
        <w:rPr>
          <w:rFonts w:asciiTheme="minorHAnsi" w:hAnsiTheme="minorHAnsi" w:cstheme="minorBidi"/>
          <w:i/>
          <w:iCs/>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7088"/>
      </w:tblGrid>
      <w:tr w:rsidR="00996000" w:rsidRPr="00BC6B24" w14:paraId="255204DD" w14:textId="77777777" w:rsidTr="002103D3">
        <w:tc>
          <w:tcPr>
            <w:tcW w:w="2835" w:type="dxa"/>
            <w:shd w:val="clear" w:color="auto" w:fill="D9D9D9" w:themeFill="background1" w:themeFillShade="D9"/>
          </w:tcPr>
          <w:p w14:paraId="4BC89F03" w14:textId="4A258CCD" w:rsidR="00996000" w:rsidRPr="00BC6B24" w:rsidRDefault="00B16405" w:rsidP="00097E24">
            <w:pPr>
              <w:pStyle w:val="NormalPar"/>
              <w:widowControl/>
              <w:ind w:right="-138"/>
              <w:rPr>
                <w:rFonts w:asciiTheme="minorHAnsi" w:hAnsiTheme="minorHAnsi" w:cstheme="minorBidi"/>
                <w:b/>
                <w:bCs/>
                <w:i/>
                <w:iCs/>
                <w:caps/>
              </w:rPr>
            </w:pPr>
            <w:r>
              <w:rPr>
                <w:rFonts w:asciiTheme="minorHAnsi" w:hAnsiTheme="minorHAnsi" w:cstheme="minorBidi"/>
                <w:b/>
                <w:bCs/>
              </w:rPr>
              <w:t>Thursday</w:t>
            </w:r>
            <w:r w:rsidR="00996000" w:rsidRPr="00BC6B24">
              <w:rPr>
                <w:rFonts w:asciiTheme="minorHAnsi" w:hAnsiTheme="minorHAnsi" w:cstheme="minorBidi"/>
                <w:b/>
                <w:bCs/>
              </w:rPr>
              <w:t xml:space="preserve">, </w:t>
            </w:r>
            <w:r w:rsidR="009901F7">
              <w:rPr>
                <w:rFonts w:asciiTheme="minorHAnsi" w:hAnsiTheme="minorHAnsi" w:cstheme="minorBidi"/>
                <w:b/>
                <w:bCs/>
              </w:rPr>
              <w:t>July</w:t>
            </w:r>
            <w:r w:rsidR="00996000" w:rsidRPr="00BC6B24">
              <w:rPr>
                <w:rFonts w:asciiTheme="minorHAnsi" w:hAnsiTheme="minorHAnsi" w:cstheme="minorBidi"/>
                <w:b/>
                <w:bCs/>
              </w:rPr>
              <w:t xml:space="preserve"> </w:t>
            </w:r>
            <w:r>
              <w:rPr>
                <w:rFonts w:asciiTheme="minorHAnsi" w:hAnsiTheme="minorHAnsi" w:cstheme="minorBidi"/>
                <w:b/>
                <w:bCs/>
              </w:rPr>
              <w:t>31</w:t>
            </w:r>
            <w:r w:rsidR="00996000" w:rsidRPr="00BC6B24">
              <w:rPr>
                <w:rFonts w:asciiTheme="minorHAnsi" w:hAnsiTheme="minorHAnsi" w:cstheme="minorBidi"/>
                <w:b/>
                <w:bCs/>
              </w:rPr>
              <w:t>:</w:t>
            </w:r>
          </w:p>
        </w:tc>
        <w:tc>
          <w:tcPr>
            <w:tcW w:w="7088" w:type="dxa"/>
            <w:shd w:val="clear" w:color="auto" w:fill="D9D9D9" w:themeFill="background1" w:themeFillShade="D9"/>
          </w:tcPr>
          <w:p w14:paraId="6A890357" w14:textId="44BB67D3" w:rsidR="00996000" w:rsidRPr="00BC6B24" w:rsidRDefault="00316A76" w:rsidP="005E4953">
            <w:pPr>
              <w:pStyle w:val="NormalPar"/>
              <w:widowControl/>
              <w:rPr>
                <w:rFonts w:asciiTheme="minorHAnsi" w:hAnsiTheme="minorHAnsi" w:cstheme="minorBidi"/>
                <w:b/>
                <w:bCs/>
                <w:i/>
                <w:iCs/>
                <w:caps/>
              </w:rPr>
            </w:pPr>
            <w:r>
              <w:rPr>
                <w:rFonts w:asciiTheme="minorHAnsi" w:hAnsiTheme="minorHAnsi" w:cstheme="minorBidi"/>
                <w:b/>
                <w:bCs/>
                <w:i/>
                <w:iCs/>
                <w:caps/>
              </w:rPr>
              <w:t>the people in your neighborhood</w:t>
            </w:r>
          </w:p>
        </w:tc>
      </w:tr>
    </w:tbl>
    <w:p w14:paraId="178D9036" w14:textId="54E61089" w:rsidR="00B76418" w:rsidRDefault="00316A76"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Depart from the hotel</w:t>
      </w:r>
    </w:p>
    <w:p w14:paraId="492B29EE" w14:textId="1D7680A7" w:rsidR="00151D65" w:rsidRPr="001542ED" w:rsidRDefault="001542ED" w:rsidP="00151D65">
      <w:pPr>
        <w:pStyle w:val="NormalPar"/>
        <w:widowControl/>
        <w:numPr>
          <w:ilvl w:val="0"/>
          <w:numId w:val="23"/>
        </w:numPr>
        <w:rPr>
          <w:rFonts w:asciiTheme="minorHAnsi" w:hAnsiTheme="minorHAnsi"/>
          <w:noProof/>
          <w:color w:val="000000"/>
        </w:rPr>
      </w:pPr>
      <w:r>
        <w:rPr>
          <w:rFonts w:asciiTheme="minorHAnsi" w:hAnsiTheme="minorHAnsi" w:cstheme="minorBidi"/>
        </w:rPr>
        <w:t xml:space="preserve">At </w:t>
      </w:r>
      <w:r w:rsidRPr="001542ED">
        <w:rPr>
          <w:rFonts w:asciiTheme="minorHAnsi" w:hAnsiTheme="minorHAnsi" w:cstheme="minorBidi"/>
          <w:b/>
          <w:bCs/>
        </w:rPr>
        <w:t>Yad LaKashish</w:t>
      </w:r>
      <w:r>
        <w:rPr>
          <w:rFonts w:asciiTheme="minorHAnsi" w:hAnsiTheme="minorHAnsi" w:cstheme="minorBidi"/>
        </w:rPr>
        <w:t xml:space="preserve"> – Lifeline for the Aged – see the incredible crafts made by Jerusalem’s elderly; then participate in everyone’s favorite mitzvah: shopping in their gift shop!</w:t>
      </w:r>
    </w:p>
    <w:p w14:paraId="2FE4CF81" w14:textId="32697DF4" w:rsidR="001542ED" w:rsidRPr="001542ED" w:rsidRDefault="001542ED" w:rsidP="00151D65">
      <w:pPr>
        <w:pStyle w:val="NormalPar"/>
        <w:widowControl/>
        <w:numPr>
          <w:ilvl w:val="0"/>
          <w:numId w:val="23"/>
        </w:numPr>
        <w:rPr>
          <w:rFonts w:asciiTheme="minorHAnsi" w:hAnsiTheme="minorHAnsi"/>
          <w:noProof/>
          <w:color w:val="000000"/>
        </w:rPr>
      </w:pPr>
      <w:r>
        <w:rPr>
          <w:rFonts w:asciiTheme="minorHAnsi" w:hAnsiTheme="minorHAnsi" w:cstheme="minorBidi"/>
        </w:rPr>
        <w:t xml:space="preserve">See the Dead Sea Scrolls and other gems at the </w:t>
      </w:r>
      <w:r w:rsidRPr="001542ED">
        <w:rPr>
          <w:rFonts w:asciiTheme="minorHAnsi" w:hAnsiTheme="minorHAnsi" w:cstheme="minorBidi"/>
          <w:b/>
          <w:bCs/>
        </w:rPr>
        <w:t>Israel Museum</w:t>
      </w:r>
    </w:p>
    <w:p w14:paraId="083BE645" w14:textId="59214456" w:rsidR="001542ED" w:rsidRDefault="001542ED" w:rsidP="001542ED">
      <w:pPr>
        <w:pStyle w:val="NormalPar"/>
        <w:widowControl/>
        <w:numPr>
          <w:ilvl w:val="0"/>
          <w:numId w:val="23"/>
        </w:numPr>
        <w:rPr>
          <w:rFonts w:asciiTheme="minorHAnsi" w:hAnsiTheme="minorHAnsi"/>
          <w:noProof/>
          <w:color w:val="000000"/>
        </w:rPr>
      </w:pPr>
      <w:r>
        <w:rPr>
          <w:rFonts w:asciiTheme="minorHAnsi" w:hAnsiTheme="minorHAnsi"/>
          <w:noProof/>
          <w:color w:val="000000"/>
        </w:rPr>
        <w:t>Last minute shopping time</w:t>
      </w:r>
    </w:p>
    <w:p w14:paraId="0BE3E324" w14:textId="395D66B5" w:rsidR="001542ED" w:rsidRDefault="001542ED" w:rsidP="001542ED">
      <w:pPr>
        <w:pStyle w:val="NormalPar"/>
        <w:widowControl/>
        <w:numPr>
          <w:ilvl w:val="0"/>
          <w:numId w:val="23"/>
        </w:numPr>
        <w:rPr>
          <w:rFonts w:asciiTheme="minorHAnsi" w:hAnsiTheme="minorHAnsi"/>
          <w:noProof/>
          <w:color w:val="000000"/>
        </w:rPr>
      </w:pPr>
      <w:r>
        <w:rPr>
          <w:rFonts w:asciiTheme="minorHAnsi" w:hAnsiTheme="minorHAnsi"/>
          <w:noProof/>
          <w:color w:val="000000"/>
        </w:rPr>
        <w:t>Summary discussion</w:t>
      </w:r>
    </w:p>
    <w:p w14:paraId="76BD1ACB" w14:textId="32AFCD08" w:rsidR="00CD6B9B" w:rsidRDefault="00CD6B9B"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 xml:space="preserve">Farewell </w:t>
      </w:r>
      <w:r>
        <w:rPr>
          <w:rFonts w:asciiTheme="minorHAnsi" w:hAnsiTheme="minorHAnsi"/>
          <w:noProof/>
          <w:color w:val="000000"/>
          <w:u w:val="single"/>
        </w:rPr>
        <w:t>dinner</w:t>
      </w:r>
    </w:p>
    <w:p w14:paraId="62F072B6" w14:textId="06061CAC"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Travel to the airport for your flight home</w:t>
      </w:r>
    </w:p>
    <w:p w14:paraId="3386B40C" w14:textId="193B89C1" w:rsidR="00B76418" w:rsidRDefault="00B76418" w:rsidP="00B76418">
      <w:pPr>
        <w:pStyle w:val="NormalPar"/>
        <w:widowControl/>
        <w:numPr>
          <w:ilvl w:val="0"/>
          <w:numId w:val="23"/>
        </w:numPr>
        <w:rPr>
          <w:rFonts w:asciiTheme="minorHAnsi" w:hAnsiTheme="minorHAnsi"/>
          <w:noProof/>
          <w:color w:val="000000"/>
        </w:rPr>
      </w:pPr>
      <w:r>
        <w:rPr>
          <w:rFonts w:asciiTheme="minorHAnsi" w:hAnsiTheme="minorHAnsi"/>
          <w:noProof/>
          <w:color w:val="000000"/>
        </w:rPr>
        <w:t>Start planning your next trip to Israel!</w:t>
      </w:r>
    </w:p>
    <w:bookmarkEnd w:id="1"/>
    <w:p w14:paraId="53E613E2" w14:textId="43825E24" w:rsidR="00E9703E" w:rsidRPr="00463866" w:rsidRDefault="00E9703E" w:rsidP="00B76418">
      <w:pPr>
        <w:pStyle w:val="NormalPar"/>
        <w:widowControl/>
        <w:rPr>
          <w:rFonts w:asciiTheme="minorHAnsi" w:hAnsiTheme="minorHAnsi"/>
          <w:sz w:val="16"/>
          <w:szCs w:val="16"/>
        </w:rPr>
      </w:pPr>
    </w:p>
    <w:p w14:paraId="7EDBF2B2" w14:textId="50C0453C"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066C754D">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75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510C607" w:rsidR="00997EE8" w:rsidRPr="00BC6B24" w:rsidRDefault="00997EE8" w:rsidP="00997EE8">
      <w:pPr>
        <w:pStyle w:val="NormalPar"/>
        <w:widowControl/>
        <w:rPr>
          <w:rFonts w:asciiTheme="minorHAnsi" w:hAnsiTheme="minorHAnsi" w:cstheme="minorBidi"/>
        </w:rPr>
      </w:pPr>
    </w:p>
    <w:p w14:paraId="67522AC5" w14:textId="1ADDE659" w:rsidR="00997EE8" w:rsidRPr="00BC6B24" w:rsidRDefault="00997EE8" w:rsidP="00997EE8">
      <w:pPr>
        <w:pStyle w:val="NormalPar"/>
        <w:widowControl/>
        <w:rPr>
          <w:rFonts w:asciiTheme="minorHAnsi" w:hAnsiTheme="minorHAnsi" w:cstheme="minorBidi"/>
        </w:rPr>
      </w:pPr>
    </w:p>
    <w:p w14:paraId="563FACB8" w14:textId="5691C701" w:rsidR="00997EE8" w:rsidRPr="00BC6B24" w:rsidRDefault="00997EE8" w:rsidP="00997EE8">
      <w:pPr>
        <w:pStyle w:val="NormalPar"/>
        <w:widowControl/>
        <w:rPr>
          <w:rFonts w:asciiTheme="minorHAnsi" w:hAnsiTheme="minorHAnsi" w:cstheme="minorBidi"/>
        </w:rPr>
      </w:pPr>
    </w:p>
    <w:p w14:paraId="63D1F0EC" w14:textId="5DAAA872" w:rsidR="00315E73" w:rsidRPr="00BC6B24" w:rsidRDefault="00315E73" w:rsidP="00997EE8">
      <w:pPr>
        <w:pStyle w:val="NormalPar"/>
        <w:widowControl/>
        <w:rPr>
          <w:rFonts w:asciiTheme="minorHAnsi" w:hAnsiTheme="minorHAnsi" w:cstheme="minorBidi"/>
        </w:rPr>
      </w:pPr>
    </w:p>
    <w:p w14:paraId="08148506" w14:textId="2EEBC5BC" w:rsidR="00315E73" w:rsidRPr="00BC6B24" w:rsidRDefault="00315E73">
      <w:pPr>
        <w:rPr>
          <w:rFonts w:asciiTheme="minorHAnsi" w:hAnsiTheme="minorHAnsi" w:cstheme="minorBidi"/>
        </w:rPr>
      </w:pPr>
    </w:p>
    <w:p w14:paraId="163FF141" w14:textId="078EA14B" w:rsidR="008B3BAF" w:rsidRPr="00BC6B24" w:rsidRDefault="00B4507F" w:rsidP="00997EE8">
      <w:pPr>
        <w:tabs>
          <w:tab w:val="left" w:pos="5790"/>
        </w:tabs>
        <w:rPr>
          <w:rFonts w:asciiTheme="minorHAnsi" w:hAnsiTheme="minorHAnsi" w:cstheme="minorBidi"/>
          <w:b/>
          <w:bCs/>
          <w:color w:val="F94C07"/>
          <w:spacing w:val="40"/>
        </w:rPr>
      </w:pPr>
      <w:r w:rsidRPr="009A7B32">
        <w:rPr>
          <w:rFonts w:asciiTheme="minorHAnsi" w:hAnsiTheme="minorHAnsi" w:cstheme="minorBidi"/>
          <w:b/>
          <w:bCs/>
          <w:noProof/>
          <w:sz w:val="32"/>
          <w:szCs w:val="32"/>
          <w:lang w:eastAsia="en-US"/>
        </w:rPr>
        <w:drawing>
          <wp:anchor distT="0" distB="0" distL="114300" distR="114300" simplePos="0" relativeHeight="251672576" behindDoc="0" locked="0" layoutInCell="1" allowOverlap="1" wp14:anchorId="47836AE8" wp14:editId="38987C8E">
            <wp:simplePos x="0" y="0"/>
            <wp:positionH relativeFrom="column">
              <wp:posOffset>123825</wp:posOffset>
            </wp:positionH>
            <wp:positionV relativeFrom="paragraph">
              <wp:posOffset>165100</wp:posOffset>
            </wp:positionV>
            <wp:extent cx="1285240" cy="900430"/>
            <wp:effectExtent l="0" t="0" r="0" b="0"/>
            <wp:wrapNone/>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315E73" w:rsidRPr="00BC6B24">
        <w:rPr>
          <w:rFonts w:asciiTheme="minorHAnsi" w:hAnsiTheme="minorHAnsi" w:cstheme="minorBidi"/>
          <w:rtl/>
        </w:rPr>
        <w:tab/>
      </w:r>
    </w:p>
    <w:p w14:paraId="41CE3929" w14:textId="5FACE9B5" w:rsidR="008B3BAF" w:rsidRPr="00CE4911" w:rsidRDefault="008B3BAF" w:rsidP="00CE4911">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FFBB67E" wp14:editId="547F2591">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B67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78B986DB"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0077787F"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02565A36"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45CF7454"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2AE8E05" w14:textId="77777777" w:rsidR="008B3BAF" w:rsidRDefault="008B3BAF" w:rsidP="00625424">
                      <w:pPr>
                        <w:tabs>
                          <w:tab w:val="center" w:pos="5401"/>
                          <w:tab w:val="left" w:pos="9634"/>
                        </w:tabs>
                        <w:bidi w:val="0"/>
                        <w:jc w:val="center"/>
                      </w:pPr>
                    </w:p>
                  </w:txbxContent>
                </v:textbox>
              </v:shape>
            </w:pict>
          </mc:Fallback>
        </mc:AlternateContent>
      </w:r>
    </w:p>
    <w:sectPr w:rsidR="008B3BAF" w:rsidRPr="00CE4911" w:rsidSect="002F7023">
      <w:footerReference w:type="default" r:id="rId11"/>
      <w:pgSz w:w="11907" w:h="16839" w:code="9"/>
      <w:pgMar w:top="1560" w:right="1080" w:bottom="2694"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5AE6" w14:textId="77777777" w:rsidR="001A3434" w:rsidRDefault="001A3434" w:rsidP="00466984">
      <w:r>
        <w:separator/>
      </w:r>
    </w:p>
  </w:endnote>
  <w:endnote w:type="continuationSeparator" w:id="0">
    <w:p w14:paraId="5362CE44" w14:textId="77777777" w:rsidR="001A3434" w:rsidRDefault="001A3434"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2FD7" w14:textId="77777777" w:rsidR="001A3434" w:rsidRDefault="001A3434" w:rsidP="00466984">
      <w:r>
        <w:separator/>
      </w:r>
    </w:p>
  </w:footnote>
  <w:footnote w:type="continuationSeparator" w:id="0">
    <w:p w14:paraId="6A04E457" w14:textId="77777777" w:rsidR="001A3434" w:rsidRDefault="001A3434"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1"/>
  </w:num>
  <w:num w:numId="2" w16cid:durableId="1704285211">
    <w:abstractNumId w:val="0"/>
  </w:num>
  <w:num w:numId="3" w16cid:durableId="262539243">
    <w:abstractNumId w:val="2"/>
  </w:num>
  <w:num w:numId="4" w16cid:durableId="1353384447">
    <w:abstractNumId w:val="10"/>
  </w:num>
  <w:num w:numId="5" w16cid:durableId="383868758">
    <w:abstractNumId w:val="17"/>
  </w:num>
  <w:num w:numId="6" w16cid:durableId="905073439">
    <w:abstractNumId w:val="8"/>
  </w:num>
  <w:num w:numId="7" w16cid:durableId="2073384354">
    <w:abstractNumId w:val="6"/>
  </w:num>
  <w:num w:numId="8" w16cid:durableId="1518037839">
    <w:abstractNumId w:val="13"/>
  </w:num>
  <w:num w:numId="9" w16cid:durableId="174732938">
    <w:abstractNumId w:val="11"/>
  </w:num>
  <w:num w:numId="10" w16cid:durableId="626818660">
    <w:abstractNumId w:val="5"/>
  </w:num>
  <w:num w:numId="11" w16cid:durableId="1535652582">
    <w:abstractNumId w:val="9"/>
  </w:num>
  <w:num w:numId="12" w16cid:durableId="864634001">
    <w:abstractNumId w:val="12"/>
  </w:num>
  <w:num w:numId="13" w16cid:durableId="720061035">
    <w:abstractNumId w:val="3"/>
  </w:num>
  <w:num w:numId="14" w16cid:durableId="1406300641">
    <w:abstractNumId w:val="14"/>
  </w:num>
  <w:num w:numId="15" w16cid:durableId="238290519">
    <w:abstractNumId w:val="4"/>
  </w:num>
  <w:num w:numId="16" w16cid:durableId="1106927124">
    <w:abstractNumId w:val="16"/>
  </w:num>
  <w:num w:numId="17" w16cid:durableId="58795566">
    <w:abstractNumId w:val="1"/>
  </w:num>
  <w:num w:numId="18" w16cid:durableId="1225411767">
    <w:abstractNumId w:val="1"/>
  </w:num>
  <w:num w:numId="19" w16cid:durableId="905336861">
    <w:abstractNumId w:val="1"/>
  </w:num>
  <w:num w:numId="20" w16cid:durableId="916088096">
    <w:abstractNumId w:val="1"/>
  </w:num>
  <w:num w:numId="21" w16cid:durableId="1655799597">
    <w:abstractNumId w:val="1"/>
  </w:num>
  <w:num w:numId="22" w16cid:durableId="1881699254">
    <w:abstractNumId w:val="15"/>
  </w:num>
  <w:num w:numId="23" w16cid:durableId="52968500">
    <w:abstractNumId w:val="1"/>
  </w:num>
  <w:num w:numId="24" w16cid:durableId="1554538378">
    <w:abstractNumId w:val="1"/>
  </w:num>
  <w:num w:numId="25" w16cid:durableId="147022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318B3"/>
    <w:rsid w:val="00052DB4"/>
    <w:rsid w:val="00054A06"/>
    <w:rsid w:val="000563AE"/>
    <w:rsid w:val="000721E3"/>
    <w:rsid w:val="00076592"/>
    <w:rsid w:val="00076C95"/>
    <w:rsid w:val="00097E24"/>
    <w:rsid w:val="000A30AE"/>
    <w:rsid w:val="000E01A8"/>
    <w:rsid w:val="000F2836"/>
    <w:rsid w:val="000F3A35"/>
    <w:rsid w:val="000F530A"/>
    <w:rsid w:val="000F5371"/>
    <w:rsid w:val="00110B93"/>
    <w:rsid w:val="00140FCA"/>
    <w:rsid w:val="00151D65"/>
    <w:rsid w:val="001542ED"/>
    <w:rsid w:val="00181915"/>
    <w:rsid w:val="00186261"/>
    <w:rsid w:val="00197E76"/>
    <w:rsid w:val="001A261C"/>
    <w:rsid w:val="001A3434"/>
    <w:rsid w:val="001C2472"/>
    <w:rsid w:val="001C3701"/>
    <w:rsid w:val="001D1FC5"/>
    <w:rsid w:val="00205F68"/>
    <w:rsid w:val="002103D3"/>
    <w:rsid w:val="0021096E"/>
    <w:rsid w:val="00215307"/>
    <w:rsid w:val="00223280"/>
    <w:rsid w:val="002363B4"/>
    <w:rsid w:val="002474ED"/>
    <w:rsid w:val="002A1F89"/>
    <w:rsid w:val="002B0C57"/>
    <w:rsid w:val="002B4E3E"/>
    <w:rsid w:val="002B566F"/>
    <w:rsid w:val="002C68BC"/>
    <w:rsid w:val="002E0836"/>
    <w:rsid w:val="002F69B5"/>
    <w:rsid w:val="002F7023"/>
    <w:rsid w:val="00310FCD"/>
    <w:rsid w:val="00313265"/>
    <w:rsid w:val="0031408C"/>
    <w:rsid w:val="00315CBA"/>
    <w:rsid w:val="00315E73"/>
    <w:rsid w:val="00316583"/>
    <w:rsid w:val="00316A76"/>
    <w:rsid w:val="00337F92"/>
    <w:rsid w:val="00345331"/>
    <w:rsid w:val="00360B29"/>
    <w:rsid w:val="00373331"/>
    <w:rsid w:val="00373BCC"/>
    <w:rsid w:val="00393C1B"/>
    <w:rsid w:val="00397AFA"/>
    <w:rsid w:val="003A317A"/>
    <w:rsid w:val="003B66CB"/>
    <w:rsid w:val="003C194A"/>
    <w:rsid w:val="003C63DC"/>
    <w:rsid w:val="003F00CD"/>
    <w:rsid w:val="00402263"/>
    <w:rsid w:val="00402C34"/>
    <w:rsid w:val="004379C3"/>
    <w:rsid w:val="00463866"/>
    <w:rsid w:val="00466984"/>
    <w:rsid w:val="00467B94"/>
    <w:rsid w:val="0047084C"/>
    <w:rsid w:val="00493E95"/>
    <w:rsid w:val="004B1CD5"/>
    <w:rsid w:val="004B7D89"/>
    <w:rsid w:val="004D04C6"/>
    <w:rsid w:val="004D072D"/>
    <w:rsid w:val="004D34FE"/>
    <w:rsid w:val="004E3C52"/>
    <w:rsid w:val="004E43BC"/>
    <w:rsid w:val="004F28DB"/>
    <w:rsid w:val="00503CA2"/>
    <w:rsid w:val="005175B3"/>
    <w:rsid w:val="005332A9"/>
    <w:rsid w:val="00536E78"/>
    <w:rsid w:val="0054083D"/>
    <w:rsid w:val="005644BB"/>
    <w:rsid w:val="00565FF4"/>
    <w:rsid w:val="00583351"/>
    <w:rsid w:val="005918B2"/>
    <w:rsid w:val="005A7DF0"/>
    <w:rsid w:val="005C1ECF"/>
    <w:rsid w:val="005C627A"/>
    <w:rsid w:val="005D2DB6"/>
    <w:rsid w:val="005E1835"/>
    <w:rsid w:val="00602B3D"/>
    <w:rsid w:val="0060328A"/>
    <w:rsid w:val="00612D44"/>
    <w:rsid w:val="00625424"/>
    <w:rsid w:val="0062634C"/>
    <w:rsid w:val="00640EC6"/>
    <w:rsid w:val="006A4201"/>
    <w:rsid w:val="006A7934"/>
    <w:rsid w:val="006B7548"/>
    <w:rsid w:val="006C5F9B"/>
    <w:rsid w:val="006D5C93"/>
    <w:rsid w:val="006E4094"/>
    <w:rsid w:val="006E706B"/>
    <w:rsid w:val="006E71FE"/>
    <w:rsid w:val="006F53E0"/>
    <w:rsid w:val="00717A59"/>
    <w:rsid w:val="0072423B"/>
    <w:rsid w:val="00757741"/>
    <w:rsid w:val="007929BF"/>
    <w:rsid w:val="007D733F"/>
    <w:rsid w:val="007E2827"/>
    <w:rsid w:val="007F2827"/>
    <w:rsid w:val="00834867"/>
    <w:rsid w:val="00843997"/>
    <w:rsid w:val="0085225D"/>
    <w:rsid w:val="008A6834"/>
    <w:rsid w:val="008B3BAF"/>
    <w:rsid w:val="0090101B"/>
    <w:rsid w:val="0092087A"/>
    <w:rsid w:val="009301DF"/>
    <w:rsid w:val="009656D7"/>
    <w:rsid w:val="009818D7"/>
    <w:rsid w:val="00987F8E"/>
    <w:rsid w:val="009901F7"/>
    <w:rsid w:val="009919A9"/>
    <w:rsid w:val="009939F7"/>
    <w:rsid w:val="00996000"/>
    <w:rsid w:val="00997EE8"/>
    <w:rsid w:val="009A7B32"/>
    <w:rsid w:val="009D719D"/>
    <w:rsid w:val="009F242E"/>
    <w:rsid w:val="009F6213"/>
    <w:rsid w:val="00A10EB2"/>
    <w:rsid w:val="00A13E24"/>
    <w:rsid w:val="00A24C9F"/>
    <w:rsid w:val="00A26AB4"/>
    <w:rsid w:val="00A34D7B"/>
    <w:rsid w:val="00A36BE6"/>
    <w:rsid w:val="00A45359"/>
    <w:rsid w:val="00A624A7"/>
    <w:rsid w:val="00AB20F0"/>
    <w:rsid w:val="00AD3805"/>
    <w:rsid w:val="00AD4B4F"/>
    <w:rsid w:val="00B0071E"/>
    <w:rsid w:val="00B16405"/>
    <w:rsid w:val="00B41E2E"/>
    <w:rsid w:val="00B4507F"/>
    <w:rsid w:val="00B54230"/>
    <w:rsid w:val="00B54E89"/>
    <w:rsid w:val="00B57B58"/>
    <w:rsid w:val="00B62B99"/>
    <w:rsid w:val="00B7138C"/>
    <w:rsid w:val="00B76418"/>
    <w:rsid w:val="00B76607"/>
    <w:rsid w:val="00B82D96"/>
    <w:rsid w:val="00B9115D"/>
    <w:rsid w:val="00BA50A7"/>
    <w:rsid w:val="00BC6B24"/>
    <w:rsid w:val="00BE502E"/>
    <w:rsid w:val="00BF1128"/>
    <w:rsid w:val="00BF2D86"/>
    <w:rsid w:val="00BF4811"/>
    <w:rsid w:val="00C026E9"/>
    <w:rsid w:val="00C17CC8"/>
    <w:rsid w:val="00C42DB9"/>
    <w:rsid w:val="00C47E43"/>
    <w:rsid w:val="00C54CFF"/>
    <w:rsid w:val="00C6592F"/>
    <w:rsid w:val="00C66493"/>
    <w:rsid w:val="00C8175E"/>
    <w:rsid w:val="00C913E4"/>
    <w:rsid w:val="00C97349"/>
    <w:rsid w:val="00CC1D18"/>
    <w:rsid w:val="00CC774B"/>
    <w:rsid w:val="00CD5EA3"/>
    <w:rsid w:val="00CD6B9B"/>
    <w:rsid w:val="00CE15C8"/>
    <w:rsid w:val="00CE4911"/>
    <w:rsid w:val="00CF7BB5"/>
    <w:rsid w:val="00D20AAA"/>
    <w:rsid w:val="00D25666"/>
    <w:rsid w:val="00D55470"/>
    <w:rsid w:val="00D57390"/>
    <w:rsid w:val="00D76B8A"/>
    <w:rsid w:val="00D904B1"/>
    <w:rsid w:val="00D95AB3"/>
    <w:rsid w:val="00DA179F"/>
    <w:rsid w:val="00DA7CBE"/>
    <w:rsid w:val="00DC451E"/>
    <w:rsid w:val="00DC731A"/>
    <w:rsid w:val="00DE7E58"/>
    <w:rsid w:val="00DF6239"/>
    <w:rsid w:val="00E0171C"/>
    <w:rsid w:val="00E07C2A"/>
    <w:rsid w:val="00E525DA"/>
    <w:rsid w:val="00E55182"/>
    <w:rsid w:val="00E638B4"/>
    <w:rsid w:val="00E84B31"/>
    <w:rsid w:val="00E857AF"/>
    <w:rsid w:val="00E86FC0"/>
    <w:rsid w:val="00E9363D"/>
    <w:rsid w:val="00E9703E"/>
    <w:rsid w:val="00EB27DD"/>
    <w:rsid w:val="00EB721F"/>
    <w:rsid w:val="00F2672B"/>
    <w:rsid w:val="00F26890"/>
    <w:rsid w:val="00F379C9"/>
    <w:rsid w:val="00F52B35"/>
    <w:rsid w:val="00F710FB"/>
    <w:rsid w:val="00F86CAF"/>
    <w:rsid w:val="00F8750E"/>
    <w:rsid w:val="00FA17E8"/>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35</TotalTime>
  <Pages>4</Pages>
  <Words>1125</Words>
  <Characters>6419</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Winston</dc:creator>
  <cp:lastModifiedBy>Geoff Winston</cp:lastModifiedBy>
  <cp:revision>6</cp:revision>
  <cp:lastPrinted>2013-09-16T11:59:00Z</cp:lastPrinted>
  <dcterms:created xsi:type="dcterms:W3CDTF">2024-04-11T07:48:00Z</dcterms:created>
  <dcterms:modified xsi:type="dcterms:W3CDTF">2024-05-12T09:50:00Z</dcterms:modified>
</cp:coreProperties>
</file>